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13815" w14:textId="77777777" w:rsidR="00E16CAB" w:rsidRPr="0083332E" w:rsidRDefault="00E16CAB" w:rsidP="0083332E">
      <w:pPr>
        <w:pStyle w:val="Heading2"/>
        <w:jc w:val="center"/>
        <w:rPr>
          <w:rFonts w:ascii="Arial Rounded MT Bold" w:hAnsi="Arial Rounded MT Bold"/>
          <w:color w:val="4F81BD" w:themeColor="accent1"/>
          <w:sz w:val="32"/>
          <w:szCs w:val="32"/>
        </w:rPr>
      </w:pPr>
      <w:r w:rsidRPr="0083332E">
        <w:rPr>
          <w:rFonts w:ascii="Arial Rounded MT Bold" w:hAnsi="Arial Rounded MT Bold"/>
          <w:color w:val="4F81BD" w:themeColor="accent1"/>
          <w:sz w:val="32"/>
          <w:szCs w:val="32"/>
        </w:rPr>
        <w:t>Job Description</w:t>
      </w:r>
    </w:p>
    <w:p w14:paraId="36515ED0" w14:textId="77777777" w:rsidR="00EA4C3D" w:rsidRPr="00EA4C3D" w:rsidRDefault="00EA4C3D" w:rsidP="0083332E">
      <w:pPr>
        <w:pBdr>
          <w:top w:val="double" w:sz="4" w:space="1" w:color="4F81BD" w:themeColor="accent1"/>
          <w:left w:val="double" w:sz="4" w:space="4" w:color="4F81BD" w:themeColor="accent1"/>
          <w:bottom w:val="double" w:sz="4" w:space="1" w:color="4F81BD" w:themeColor="accent1"/>
          <w:right w:val="double" w:sz="4" w:space="4" w:color="4F81BD" w:themeColor="accent1"/>
        </w:pBdr>
      </w:pPr>
    </w:p>
    <w:p w14:paraId="6AAF1B97" w14:textId="77777777" w:rsidR="00E16CAB" w:rsidRPr="0062355F" w:rsidRDefault="00E16CAB" w:rsidP="0083332E">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rPr>
          <w:sz w:val="24"/>
          <w:szCs w:val="24"/>
        </w:rPr>
      </w:pPr>
      <w:r w:rsidRPr="0062355F">
        <w:rPr>
          <w:b/>
          <w:sz w:val="24"/>
          <w:szCs w:val="24"/>
        </w:rPr>
        <w:t>Title:</w:t>
      </w:r>
      <w:r w:rsidRPr="0062355F">
        <w:rPr>
          <w:b/>
          <w:sz w:val="24"/>
          <w:szCs w:val="24"/>
        </w:rPr>
        <w:tab/>
      </w:r>
      <w:r w:rsidRPr="0062355F">
        <w:rPr>
          <w:b/>
          <w:sz w:val="24"/>
          <w:szCs w:val="24"/>
        </w:rPr>
        <w:tab/>
      </w:r>
      <w:r w:rsidRPr="0062355F">
        <w:rPr>
          <w:b/>
          <w:sz w:val="24"/>
          <w:szCs w:val="24"/>
        </w:rPr>
        <w:tab/>
      </w:r>
      <w:r w:rsidR="001D51D0" w:rsidRPr="0062355F">
        <w:rPr>
          <w:sz w:val="24"/>
          <w:szCs w:val="24"/>
        </w:rPr>
        <w:t>Senior Dog Trainer</w:t>
      </w:r>
    </w:p>
    <w:p w14:paraId="5AC25B60" w14:textId="24EFFBB7" w:rsidR="00E16CAB" w:rsidRPr="0062355F" w:rsidRDefault="00E16CAB" w:rsidP="0083332E">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rPr>
          <w:sz w:val="24"/>
          <w:szCs w:val="24"/>
        </w:rPr>
      </w:pPr>
      <w:r w:rsidRPr="0062355F">
        <w:rPr>
          <w:b/>
          <w:sz w:val="24"/>
          <w:szCs w:val="24"/>
        </w:rPr>
        <w:t>Re</w:t>
      </w:r>
      <w:r w:rsidR="00217A80" w:rsidRPr="0062355F">
        <w:rPr>
          <w:b/>
          <w:sz w:val="24"/>
          <w:szCs w:val="24"/>
        </w:rPr>
        <w:t>porting to</w:t>
      </w:r>
      <w:r w:rsidRPr="0062355F">
        <w:rPr>
          <w:b/>
          <w:sz w:val="24"/>
          <w:szCs w:val="24"/>
        </w:rPr>
        <w:t xml:space="preserve">: </w:t>
      </w:r>
      <w:r w:rsidR="00217A80" w:rsidRPr="0062355F">
        <w:rPr>
          <w:b/>
          <w:sz w:val="24"/>
          <w:szCs w:val="24"/>
        </w:rPr>
        <w:tab/>
      </w:r>
      <w:r w:rsidRPr="0062355F">
        <w:rPr>
          <w:b/>
          <w:sz w:val="24"/>
          <w:szCs w:val="24"/>
        </w:rPr>
        <w:tab/>
      </w:r>
      <w:r w:rsidR="001D51D0" w:rsidRPr="0062355F">
        <w:rPr>
          <w:sz w:val="24"/>
          <w:szCs w:val="24"/>
        </w:rPr>
        <w:t xml:space="preserve">Head of Rescue &amp; </w:t>
      </w:r>
      <w:r w:rsidR="001A6B47">
        <w:rPr>
          <w:sz w:val="24"/>
          <w:szCs w:val="24"/>
        </w:rPr>
        <w:t>Re-homing</w:t>
      </w:r>
      <w:r w:rsidR="001D51D0" w:rsidRPr="0062355F">
        <w:rPr>
          <w:b/>
          <w:sz w:val="24"/>
          <w:szCs w:val="24"/>
        </w:rPr>
        <w:t xml:space="preserve"> </w:t>
      </w:r>
    </w:p>
    <w:p w14:paraId="6D3864D0" w14:textId="77777777" w:rsidR="00E16CAB" w:rsidRPr="0062355F" w:rsidRDefault="00E16CAB" w:rsidP="0083332E">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rPr>
          <w:b/>
          <w:sz w:val="24"/>
          <w:szCs w:val="24"/>
        </w:rPr>
      </w:pPr>
      <w:r w:rsidRPr="0062355F">
        <w:rPr>
          <w:b/>
          <w:sz w:val="24"/>
          <w:szCs w:val="24"/>
        </w:rPr>
        <w:t>Key contacts:</w:t>
      </w:r>
      <w:r w:rsidRPr="0062355F">
        <w:rPr>
          <w:b/>
          <w:sz w:val="24"/>
          <w:szCs w:val="24"/>
        </w:rPr>
        <w:tab/>
        <w:t xml:space="preserve">             </w:t>
      </w:r>
      <w:r w:rsidRPr="0062355F">
        <w:rPr>
          <w:b/>
          <w:sz w:val="24"/>
          <w:szCs w:val="24"/>
        </w:rPr>
        <w:tab/>
      </w:r>
      <w:r w:rsidRPr="0062355F">
        <w:rPr>
          <w:sz w:val="24"/>
          <w:szCs w:val="24"/>
        </w:rPr>
        <w:t xml:space="preserve">Kennel </w:t>
      </w:r>
      <w:r w:rsidR="00DB415D" w:rsidRPr="0062355F">
        <w:rPr>
          <w:sz w:val="24"/>
          <w:szCs w:val="24"/>
        </w:rPr>
        <w:t>t</w:t>
      </w:r>
      <w:r w:rsidRPr="0062355F">
        <w:rPr>
          <w:sz w:val="24"/>
          <w:szCs w:val="24"/>
        </w:rPr>
        <w:t xml:space="preserve">eam, </w:t>
      </w:r>
      <w:r w:rsidR="00DB415D" w:rsidRPr="0062355F">
        <w:rPr>
          <w:sz w:val="24"/>
          <w:szCs w:val="24"/>
        </w:rPr>
        <w:t>volunteers, t</w:t>
      </w:r>
      <w:r w:rsidRPr="0062355F">
        <w:rPr>
          <w:sz w:val="24"/>
          <w:szCs w:val="24"/>
        </w:rPr>
        <w:t>rustees</w:t>
      </w:r>
      <w:r w:rsidR="00DB415D" w:rsidRPr="0062355F">
        <w:rPr>
          <w:sz w:val="24"/>
          <w:szCs w:val="24"/>
        </w:rPr>
        <w:t>, visitors</w:t>
      </w:r>
    </w:p>
    <w:p w14:paraId="278071D4" w14:textId="60C06BAA" w:rsidR="00E16CAB" w:rsidRPr="0062355F" w:rsidRDefault="00E16CAB" w:rsidP="0083332E">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ind w:left="2160" w:hanging="2160"/>
        <w:rPr>
          <w:sz w:val="24"/>
          <w:szCs w:val="24"/>
        </w:rPr>
      </w:pPr>
      <w:r w:rsidRPr="0062355F">
        <w:rPr>
          <w:b/>
          <w:sz w:val="24"/>
          <w:szCs w:val="24"/>
        </w:rPr>
        <w:t>Contract</w:t>
      </w:r>
      <w:r w:rsidR="00616F6D" w:rsidRPr="0062355F">
        <w:rPr>
          <w:b/>
          <w:sz w:val="24"/>
          <w:szCs w:val="24"/>
        </w:rPr>
        <w:t xml:space="preserve"> type</w:t>
      </w:r>
      <w:r w:rsidRPr="0062355F">
        <w:rPr>
          <w:b/>
          <w:sz w:val="24"/>
          <w:szCs w:val="24"/>
        </w:rPr>
        <w:t xml:space="preserve">: </w:t>
      </w:r>
      <w:r w:rsidRPr="0062355F">
        <w:rPr>
          <w:b/>
          <w:sz w:val="24"/>
          <w:szCs w:val="24"/>
        </w:rPr>
        <w:tab/>
      </w:r>
      <w:r w:rsidRPr="0062355F">
        <w:rPr>
          <w:sz w:val="24"/>
          <w:szCs w:val="24"/>
        </w:rPr>
        <w:t>Permanent</w:t>
      </w:r>
      <w:r w:rsidR="00616F6D" w:rsidRPr="0062355F">
        <w:rPr>
          <w:sz w:val="24"/>
          <w:szCs w:val="24"/>
        </w:rPr>
        <w:t xml:space="preserve">, </w:t>
      </w:r>
      <w:r w:rsidR="001A6B47">
        <w:rPr>
          <w:sz w:val="24"/>
          <w:szCs w:val="24"/>
        </w:rPr>
        <w:t>full-time</w:t>
      </w:r>
      <w:r w:rsidRPr="0062355F">
        <w:rPr>
          <w:sz w:val="24"/>
          <w:szCs w:val="24"/>
        </w:rPr>
        <w:t xml:space="preserve">. The position is subject to a </w:t>
      </w:r>
      <w:r w:rsidR="00815C02" w:rsidRPr="0062355F">
        <w:rPr>
          <w:sz w:val="24"/>
          <w:szCs w:val="24"/>
        </w:rPr>
        <w:t>three-month</w:t>
      </w:r>
      <w:r w:rsidRPr="0062355F">
        <w:rPr>
          <w:sz w:val="24"/>
          <w:szCs w:val="24"/>
        </w:rPr>
        <w:t xml:space="preserve"> probationary period.</w:t>
      </w:r>
    </w:p>
    <w:p w14:paraId="059BAC02" w14:textId="134B9FAF" w:rsidR="00142BC6" w:rsidRPr="0062355F" w:rsidRDefault="00E16CAB" w:rsidP="0083332E">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ind w:left="2160" w:hanging="2160"/>
        <w:rPr>
          <w:sz w:val="24"/>
          <w:szCs w:val="24"/>
        </w:rPr>
      </w:pPr>
      <w:r w:rsidRPr="0062355F">
        <w:rPr>
          <w:b/>
          <w:sz w:val="24"/>
          <w:szCs w:val="24"/>
        </w:rPr>
        <w:t xml:space="preserve">Hours: </w:t>
      </w:r>
      <w:r w:rsidRPr="0062355F">
        <w:rPr>
          <w:b/>
          <w:sz w:val="24"/>
          <w:szCs w:val="24"/>
        </w:rPr>
        <w:tab/>
      </w:r>
      <w:r w:rsidR="001D51D0" w:rsidRPr="0062355F">
        <w:rPr>
          <w:sz w:val="24"/>
          <w:szCs w:val="24"/>
        </w:rPr>
        <w:t xml:space="preserve">40 hours </w:t>
      </w:r>
      <w:r w:rsidRPr="0062355F">
        <w:rPr>
          <w:sz w:val="24"/>
          <w:szCs w:val="24"/>
        </w:rPr>
        <w:t>per week</w:t>
      </w:r>
      <w:r w:rsidR="00B32273" w:rsidRPr="0062355F">
        <w:rPr>
          <w:b/>
          <w:sz w:val="24"/>
          <w:szCs w:val="24"/>
        </w:rPr>
        <w:t xml:space="preserve"> </w:t>
      </w:r>
      <w:r w:rsidR="00A21E8F" w:rsidRPr="0062355F">
        <w:rPr>
          <w:sz w:val="24"/>
          <w:szCs w:val="24"/>
        </w:rPr>
        <w:t>8:</w:t>
      </w:r>
      <w:r w:rsidR="001D51D0" w:rsidRPr="0062355F">
        <w:rPr>
          <w:sz w:val="24"/>
          <w:szCs w:val="24"/>
        </w:rPr>
        <w:t xml:space="preserve">00 </w:t>
      </w:r>
      <w:r w:rsidR="00A21E8F" w:rsidRPr="0062355F">
        <w:rPr>
          <w:sz w:val="24"/>
          <w:szCs w:val="24"/>
        </w:rPr>
        <w:t>am</w:t>
      </w:r>
      <w:r w:rsidR="00BE71A6" w:rsidRPr="0062355F">
        <w:rPr>
          <w:sz w:val="24"/>
          <w:szCs w:val="24"/>
        </w:rPr>
        <w:t xml:space="preserve"> to 5:00</w:t>
      </w:r>
      <w:r w:rsidR="001D51D0" w:rsidRPr="0062355F">
        <w:rPr>
          <w:sz w:val="24"/>
          <w:szCs w:val="24"/>
        </w:rPr>
        <w:t xml:space="preserve"> </w:t>
      </w:r>
      <w:r w:rsidR="00BE71A6" w:rsidRPr="0062355F">
        <w:rPr>
          <w:sz w:val="24"/>
          <w:szCs w:val="24"/>
        </w:rPr>
        <w:t xml:space="preserve">pm on a </w:t>
      </w:r>
      <w:r w:rsidR="00920AF7" w:rsidRPr="0062355F">
        <w:rPr>
          <w:sz w:val="24"/>
          <w:szCs w:val="24"/>
        </w:rPr>
        <w:t xml:space="preserve">rolling </w:t>
      </w:r>
      <w:r w:rsidR="0083332E">
        <w:rPr>
          <w:sz w:val="24"/>
          <w:szCs w:val="24"/>
        </w:rPr>
        <w:t xml:space="preserve">rota basis including </w:t>
      </w:r>
      <w:r w:rsidR="0083332E">
        <w:rPr>
          <w:sz w:val="24"/>
          <w:szCs w:val="24"/>
        </w:rPr>
        <w:tab/>
        <w:t xml:space="preserve">                                              </w:t>
      </w:r>
      <w:r w:rsidR="00920AF7" w:rsidRPr="0062355F">
        <w:rPr>
          <w:sz w:val="24"/>
          <w:szCs w:val="24"/>
        </w:rPr>
        <w:t>Saturdays and Sundays</w:t>
      </w:r>
      <w:r w:rsidR="00EA4C3D" w:rsidRPr="0062355F">
        <w:rPr>
          <w:sz w:val="24"/>
          <w:szCs w:val="24"/>
        </w:rPr>
        <w:t xml:space="preserve"> W</w:t>
      </w:r>
      <w:r w:rsidR="00142BC6" w:rsidRPr="0062355F">
        <w:rPr>
          <w:sz w:val="24"/>
          <w:szCs w:val="24"/>
        </w:rPr>
        <w:t>ill be</w:t>
      </w:r>
      <w:r w:rsidR="0083332E">
        <w:rPr>
          <w:sz w:val="24"/>
          <w:szCs w:val="24"/>
        </w:rPr>
        <w:t xml:space="preserve"> required to be involved in the </w:t>
      </w:r>
      <w:r w:rsidR="00EA4C3D" w:rsidRPr="0062355F">
        <w:rPr>
          <w:sz w:val="24"/>
          <w:szCs w:val="24"/>
        </w:rPr>
        <w:t xml:space="preserve">provision </w:t>
      </w:r>
      <w:r w:rsidR="00142BC6" w:rsidRPr="0062355F">
        <w:rPr>
          <w:sz w:val="24"/>
          <w:szCs w:val="24"/>
        </w:rPr>
        <w:t xml:space="preserve">of </w:t>
      </w:r>
      <w:r w:rsidR="0083332E">
        <w:rPr>
          <w:sz w:val="24"/>
          <w:szCs w:val="24"/>
        </w:rPr>
        <w:t xml:space="preserve">                                               </w:t>
      </w:r>
      <w:r w:rsidR="00815C02">
        <w:rPr>
          <w:sz w:val="24"/>
          <w:szCs w:val="24"/>
        </w:rPr>
        <w:t>24-hour</w:t>
      </w:r>
      <w:r w:rsidR="0083332E">
        <w:rPr>
          <w:sz w:val="24"/>
          <w:szCs w:val="24"/>
        </w:rPr>
        <w:t xml:space="preserve"> cover on a rota </w:t>
      </w:r>
      <w:r w:rsidR="00142BC6" w:rsidRPr="0062355F">
        <w:rPr>
          <w:sz w:val="24"/>
          <w:szCs w:val="24"/>
        </w:rPr>
        <w:t xml:space="preserve">basis.                               </w:t>
      </w:r>
    </w:p>
    <w:p w14:paraId="26A34BB1" w14:textId="55B3FB8C" w:rsidR="001568A7" w:rsidRDefault="00E16CAB" w:rsidP="00BF1437">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ind w:left="2160" w:hanging="2160"/>
        <w:rPr>
          <w:sz w:val="24"/>
          <w:szCs w:val="24"/>
        </w:rPr>
      </w:pPr>
      <w:r w:rsidRPr="0062355F">
        <w:rPr>
          <w:b/>
          <w:sz w:val="24"/>
          <w:szCs w:val="24"/>
        </w:rPr>
        <w:t>Salary:</w:t>
      </w:r>
      <w:r w:rsidRPr="0062355F">
        <w:rPr>
          <w:b/>
          <w:sz w:val="24"/>
          <w:szCs w:val="24"/>
        </w:rPr>
        <w:tab/>
      </w:r>
      <w:r w:rsidR="00CE443D">
        <w:rPr>
          <w:bCs/>
          <w:sz w:val="24"/>
          <w:szCs w:val="24"/>
        </w:rPr>
        <w:t>£26</w:t>
      </w:r>
      <w:r w:rsidR="00281DBC">
        <w:rPr>
          <w:bCs/>
          <w:sz w:val="24"/>
          <w:szCs w:val="24"/>
        </w:rPr>
        <w:t>,</w:t>
      </w:r>
      <w:r w:rsidR="00CE443D">
        <w:rPr>
          <w:bCs/>
          <w:sz w:val="24"/>
          <w:szCs w:val="24"/>
        </w:rPr>
        <w:t xml:space="preserve">000 </w:t>
      </w:r>
      <w:r w:rsidR="001A6B47">
        <w:rPr>
          <w:bCs/>
          <w:sz w:val="24"/>
          <w:szCs w:val="24"/>
        </w:rPr>
        <w:t xml:space="preserve">to £27,540 depending on skills and </w:t>
      </w:r>
      <w:r w:rsidR="001A6B47">
        <w:rPr>
          <w:sz w:val="24"/>
          <w:szCs w:val="24"/>
        </w:rPr>
        <w:t xml:space="preserve">experience.                </w:t>
      </w:r>
      <w:r w:rsidR="001568A7">
        <w:rPr>
          <w:sz w:val="24"/>
          <w:szCs w:val="24"/>
        </w:rPr>
        <w:t xml:space="preserve">     </w:t>
      </w:r>
      <w:r w:rsidR="00407024">
        <w:rPr>
          <w:sz w:val="24"/>
          <w:szCs w:val="24"/>
        </w:rPr>
        <w:t xml:space="preserve">              </w:t>
      </w:r>
      <w:r w:rsidR="00FB1528">
        <w:rPr>
          <w:sz w:val="24"/>
          <w:szCs w:val="24"/>
        </w:rPr>
        <w:t xml:space="preserve">      </w:t>
      </w:r>
      <w:r w:rsidR="00C92B34">
        <w:rPr>
          <w:sz w:val="24"/>
          <w:szCs w:val="24"/>
        </w:rPr>
        <w:t xml:space="preserve">        </w:t>
      </w:r>
      <w:r w:rsidR="001568A7">
        <w:rPr>
          <w:sz w:val="24"/>
          <w:szCs w:val="24"/>
        </w:rPr>
        <w:t>This includes</w:t>
      </w:r>
      <w:r w:rsidR="001A6B47">
        <w:rPr>
          <w:sz w:val="24"/>
          <w:szCs w:val="24"/>
        </w:rPr>
        <w:t xml:space="preserve"> </w:t>
      </w:r>
      <w:r w:rsidR="00407024">
        <w:rPr>
          <w:sz w:val="24"/>
          <w:szCs w:val="24"/>
        </w:rPr>
        <w:t xml:space="preserve">a </w:t>
      </w:r>
      <w:r w:rsidR="001A6B47">
        <w:rPr>
          <w:sz w:val="24"/>
          <w:szCs w:val="24"/>
        </w:rPr>
        <w:t xml:space="preserve">2% salary subsidy for joining and staying in the pension </w:t>
      </w:r>
      <w:r w:rsidR="00304D41">
        <w:rPr>
          <w:sz w:val="24"/>
          <w:szCs w:val="24"/>
        </w:rPr>
        <w:t>scheme</w:t>
      </w:r>
      <w:r w:rsidR="001A6B47">
        <w:rPr>
          <w:sz w:val="24"/>
          <w:szCs w:val="24"/>
        </w:rPr>
        <w:t>.</w:t>
      </w:r>
    </w:p>
    <w:p w14:paraId="06E0FE9C" w14:textId="453BEA96" w:rsidR="00E16CAB" w:rsidRPr="0062355F" w:rsidRDefault="00616F6D" w:rsidP="0083332E">
      <w:pPr>
        <w:pStyle w:val="NoSpacing"/>
        <w:pBdr>
          <w:top w:val="double" w:sz="4" w:space="1" w:color="4F81BD" w:themeColor="accent1"/>
          <w:left w:val="double" w:sz="4" w:space="4" w:color="4F81BD" w:themeColor="accent1"/>
          <w:bottom w:val="double" w:sz="4" w:space="1" w:color="4F81BD" w:themeColor="accent1"/>
          <w:right w:val="double" w:sz="4" w:space="4" w:color="4F81BD" w:themeColor="accent1"/>
        </w:pBdr>
        <w:rPr>
          <w:rFonts w:eastAsia="Times New Roman"/>
          <w:sz w:val="24"/>
          <w:szCs w:val="24"/>
          <w:lang w:eastAsia="en-GB"/>
        </w:rPr>
      </w:pPr>
      <w:r w:rsidRPr="0062355F">
        <w:rPr>
          <w:b/>
          <w:sz w:val="24"/>
          <w:szCs w:val="24"/>
        </w:rPr>
        <w:t>Location</w:t>
      </w:r>
      <w:r w:rsidR="00D14A56" w:rsidRPr="0062355F">
        <w:rPr>
          <w:rFonts w:eastAsia="Times New Roman"/>
          <w:sz w:val="24"/>
          <w:szCs w:val="24"/>
          <w:lang w:eastAsia="en-GB"/>
        </w:rPr>
        <w:t>:</w:t>
      </w:r>
      <w:r w:rsidR="006F511E" w:rsidRPr="0062355F">
        <w:rPr>
          <w:rFonts w:eastAsia="Times New Roman"/>
          <w:sz w:val="24"/>
          <w:szCs w:val="24"/>
          <w:lang w:eastAsia="en-GB"/>
        </w:rPr>
        <w:t xml:space="preserve"> </w:t>
      </w:r>
      <w:r w:rsidR="00D14A56" w:rsidRPr="0062355F">
        <w:rPr>
          <w:rFonts w:eastAsia="Times New Roman"/>
          <w:sz w:val="24"/>
          <w:szCs w:val="24"/>
          <w:lang w:eastAsia="en-GB"/>
        </w:rPr>
        <w:tab/>
      </w:r>
      <w:r w:rsidR="00D14A56" w:rsidRPr="0062355F">
        <w:rPr>
          <w:rFonts w:eastAsia="Times New Roman"/>
          <w:sz w:val="24"/>
          <w:szCs w:val="24"/>
          <w:lang w:eastAsia="en-GB"/>
        </w:rPr>
        <w:tab/>
      </w:r>
      <w:r w:rsidR="001D51D0" w:rsidRPr="0062355F">
        <w:rPr>
          <w:rFonts w:eastAsia="Times New Roman"/>
          <w:sz w:val="24"/>
          <w:szCs w:val="24"/>
          <w:lang w:eastAsia="en-GB"/>
        </w:rPr>
        <w:t xml:space="preserve">Tower Farm, Oxford Road, </w:t>
      </w:r>
      <w:r w:rsidR="00D14A56" w:rsidRPr="0062355F">
        <w:rPr>
          <w:rFonts w:eastAsia="Times New Roman"/>
          <w:sz w:val="24"/>
          <w:szCs w:val="24"/>
          <w:lang w:eastAsia="en-GB"/>
        </w:rPr>
        <w:t xml:space="preserve">Stokenchurch, Buckinghamshire. HP14 </w:t>
      </w:r>
      <w:proofErr w:type="spellStart"/>
      <w:r w:rsidR="00D14A56" w:rsidRPr="0062355F">
        <w:rPr>
          <w:rFonts w:eastAsia="Times New Roman"/>
          <w:sz w:val="24"/>
          <w:szCs w:val="24"/>
          <w:lang w:eastAsia="en-GB"/>
        </w:rPr>
        <w:t>3DT</w:t>
      </w:r>
      <w:proofErr w:type="spellEnd"/>
    </w:p>
    <w:p w14:paraId="00944F4A" w14:textId="77777777" w:rsidR="00124415" w:rsidRDefault="00124415" w:rsidP="0083332E">
      <w:pPr>
        <w:rPr>
          <w:rFonts w:cs="Arial"/>
          <w:b/>
          <w:sz w:val="24"/>
          <w:szCs w:val="24"/>
        </w:rPr>
      </w:pPr>
    </w:p>
    <w:p w14:paraId="54B2683A" w14:textId="3A71CFC9" w:rsidR="000E723B" w:rsidRPr="006C46BD" w:rsidRDefault="000E723B" w:rsidP="006C46BD">
      <w:pPr>
        <w:rPr>
          <w:b/>
          <w:sz w:val="24"/>
          <w:szCs w:val="24"/>
        </w:rPr>
      </w:pPr>
      <w:r w:rsidRPr="006C46BD">
        <w:rPr>
          <w:b/>
          <w:sz w:val="24"/>
          <w:szCs w:val="24"/>
        </w:rPr>
        <w:t xml:space="preserve">Since 1963 when local residents set up what was to become Stokenchurch Dog </w:t>
      </w:r>
      <w:r w:rsidR="006C46BD" w:rsidRPr="006C46BD">
        <w:rPr>
          <w:b/>
          <w:sz w:val="24"/>
          <w:szCs w:val="24"/>
        </w:rPr>
        <w:t>Rescue</w:t>
      </w:r>
      <w:r w:rsidR="00815C02">
        <w:rPr>
          <w:b/>
          <w:sz w:val="24"/>
          <w:szCs w:val="24"/>
        </w:rPr>
        <w:t>(SDR)</w:t>
      </w:r>
      <w:r w:rsidR="006C46BD" w:rsidRPr="006C46BD">
        <w:rPr>
          <w:b/>
          <w:sz w:val="24"/>
          <w:szCs w:val="24"/>
        </w:rPr>
        <w:t xml:space="preserve"> we have successfully rehomed </w:t>
      </w:r>
      <w:proofErr w:type="spellStart"/>
      <w:r w:rsidR="006C46BD" w:rsidRPr="006C46BD">
        <w:rPr>
          <w:b/>
          <w:sz w:val="24"/>
          <w:szCs w:val="24"/>
        </w:rPr>
        <w:t>1000’s</w:t>
      </w:r>
      <w:proofErr w:type="spellEnd"/>
      <w:r w:rsidR="006C46BD" w:rsidRPr="006C46BD">
        <w:rPr>
          <w:b/>
          <w:sz w:val="24"/>
          <w:szCs w:val="24"/>
        </w:rPr>
        <w:t xml:space="preserve"> of dogs and </w:t>
      </w:r>
      <w:r w:rsidR="00ED496B">
        <w:rPr>
          <w:b/>
          <w:sz w:val="24"/>
          <w:szCs w:val="24"/>
        </w:rPr>
        <w:t xml:space="preserve">are </w:t>
      </w:r>
      <w:r w:rsidR="006C46BD" w:rsidRPr="006C46BD">
        <w:rPr>
          <w:b/>
          <w:sz w:val="24"/>
          <w:szCs w:val="24"/>
        </w:rPr>
        <w:t xml:space="preserve">well known for our non-destruct policy. We are looking for an experienced dog trainer to join our passionate and dedicated team of staff and volunteers. </w:t>
      </w:r>
    </w:p>
    <w:p w14:paraId="5B556890" w14:textId="77777777" w:rsidR="00124415" w:rsidRPr="00D80F42" w:rsidRDefault="00124415" w:rsidP="00E16CAB">
      <w:pPr>
        <w:rPr>
          <w:rFonts w:cs="Arial"/>
          <w:b/>
          <w:sz w:val="24"/>
          <w:szCs w:val="24"/>
        </w:rPr>
      </w:pPr>
    </w:p>
    <w:p w14:paraId="76994C67" w14:textId="77777777" w:rsidR="00E16CAB" w:rsidRPr="00D053D3" w:rsidRDefault="00E16CAB" w:rsidP="00E16CAB">
      <w:pPr>
        <w:rPr>
          <w:rFonts w:ascii="Arial Rounded MT Bold" w:hAnsi="Arial Rounded MT Bold" w:cstheme="minorHAnsi"/>
          <w:b/>
          <w:color w:val="4F81BD" w:themeColor="accent1"/>
          <w:sz w:val="24"/>
          <w:szCs w:val="24"/>
        </w:rPr>
      </w:pPr>
      <w:r w:rsidRPr="00D053D3">
        <w:rPr>
          <w:rFonts w:ascii="Arial Rounded MT Bold" w:hAnsi="Arial Rounded MT Bold" w:cstheme="minorHAnsi"/>
          <w:b/>
          <w:color w:val="4F81BD" w:themeColor="accent1"/>
          <w:sz w:val="24"/>
          <w:szCs w:val="24"/>
        </w:rPr>
        <w:t>Our Values</w:t>
      </w:r>
    </w:p>
    <w:p w14:paraId="7215016D" w14:textId="77777777" w:rsidR="00385825" w:rsidRPr="00D053D3" w:rsidRDefault="00385825" w:rsidP="00E16CAB">
      <w:pPr>
        <w:rPr>
          <w:rFonts w:asciiTheme="minorHAnsi" w:hAnsiTheme="minorHAnsi" w:cstheme="minorHAnsi"/>
          <w:b/>
          <w:color w:val="4F81BD" w:themeColor="accent1"/>
          <w:sz w:val="24"/>
          <w:szCs w:val="24"/>
        </w:rPr>
      </w:pPr>
    </w:p>
    <w:p w14:paraId="2AE4B619" w14:textId="78840C31" w:rsidR="00E16CAB" w:rsidRPr="00EA4C3D" w:rsidRDefault="00E16CAB" w:rsidP="00053BE4">
      <w:pPr>
        <w:pStyle w:val="Standard"/>
        <w:numPr>
          <w:ilvl w:val="0"/>
          <w:numId w:val="21"/>
        </w:numPr>
        <w:spacing w:line="240" w:lineRule="auto"/>
        <w:rPr>
          <w:rFonts w:asciiTheme="minorHAnsi" w:hAnsiTheme="minorHAnsi" w:cstheme="minorHAnsi"/>
          <w:szCs w:val="24"/>
        </w:rPr>
      </w:pPr>
      <w:r w:rsidRPr="00EA4C3D">
        <w:rPr>
          <w:rFonts w:asciiTheme="minorHAnsi" w:hAnsiTheme="minorHAnsi" w:cstheme="minorHAnsi"/>
          <w:b/>
          <w:bCs/>
          <w:szCs w:val="24"/>
        </w:rPr>
        <w:t xml:space="preserve">Respect - </w:t>
      </w:r>
      <w:r w:rsidRPr="00EA4C3D">
        <w:rPr>
          <w:rFonts w:asciiTheme="minorHAnsi" w:hAnsiTheme="minorHAnsi" w:cstheme="minorHAnsi"/>
          <w:szCs w:val="24"/>
        </w:rPr>
        <w:t>We have due regard for the feelings, wishes,</w:t>
      </w:r>
      <w:r w:rsidR="001A40FB">
        <w:rPr>
          <w:rFonts w:asciiTheme="minorHAnsi" w:hAnsiTheme="minorHAnsi" w:cstheme="minorHAnsi"/>
          <w:szCs w:val="24"/>
        </w:rPr>
        <w:t xml:space="preserve"> </w:t>
      </w:r>
      <w:r w:rsidR="00ED496B">
        <w:rPr>
          <w:rFonts w:asciiTheme="minorHAnsi" w:hAnsiTheme="minorHAnsi" w:cstheme="minorHAnsi"/>
          <w:szCs w:val="24"/>
        </w:rPr>
        <w:t>and</w:t>
      </w:r>
      <w:r w:rsidR="001A40FB">
        <w:rPr>
          <w:rFonts w:asciiTheme="minorHAnsi" w:hAnsiTheme="minorHAnsi" w:cstheme="minorHAnsi"/>
          <w:szCs w:val="24"/>
        </w:rPr>
        <w:t xml:space="preserve"> </w:t>
      </w:r>
      <w:r w:rsidRPr="00EA4C3D">
        <w:rPr>
          <w:rFonts w:asciiTheme="minorHAnsi" w:hAnsiTheme="minorHAnsi" w:cstheme="minorHAnsi"/>
          <w:szCs w:val="24"/>
        </w:rPr>
        <w:t>rights of others and treat all animals and people with respect and dignity</w:t>
      </w:r>
    </w:p>
    <w:p w14:paraId="232AAE88" w14:textId="77777777" w:rsidR="00E16CAB" w:rsidRPr="00EA4C3D" w:rsidRDefault="00E16CAB" w:rsidP="00053BE4">
      <w:pPr>
        <w:pStyle w:val="Standard"/>
        <w:numPr>
          <w:ilvl w:val="0"/>
          <w:numId w:val="21"/>
        </w:numPr>
        <w:spacing w:line="240" w:lineRule="auto"/>
        <w:rPr>
          <w:rFonts w:asciiTheme="minorHAnsi" w:hAnsiTheme="minorHAnsi" w:cstheme="minorHAnsi"/>
          <w:szCs w:val="24"/>
        </w:rPr>
      </w:pPr>
      <w:r w:rsidRPr="00EA4C3D">
        <w:rPr>
          <w:rFonts w:asciiTheme="minorHAnsi" w:hAnsiTheme="minorHAnsi" w:cstheme="minorHAnsi"/>
          <w:b/>
          <w:bCs/>
          <w:szCs w:val="24"/>
        </w:rPr>
        <w:t xml:space="preserve">Integrity - </w:t>
      </w:r>
      <w:r w:rsidRPr="00EA4C3D">
        <w:rPr>
          <w:rFonts w:asciiTheme="minorHAnsi" w:hAnsiTheme="minorHAnsi" w:cstheme="minorHAnsi"/>
          <w:szCs w:val="24"/>
        </w:rPr>
        <w:t>We are undivided in our strong morals and principles to do the right thing for every dog in our care</w:t>
      </w:r>
    </w:p>
    <w:p w14:paraId="37765BE4" w14:textId="04973C32" w:rsidR="00E16CAB" w:rsidRPr="00EA4C3D" w:rsidRDefault="00E16CAB" w:rsidP="00053BE4">
      <w:pPr>
        <w:pStyle w:val="Standard"/>
        <w:numPr>
          <w:ilvl w:val="0"/>
          <w:numId w:val="21"/>
        </w:numPr>
        <w:spacing w:line="240" w:lineRule="auto"/>
        <w:rPr>
          <w:rFonts w:asciiTheme="minorHAnsi" w:hAnsiTheme="minorHAnsi" w:cstheme="minorHAnsi"/>
          <w:szCs w:val="24"/>
        </w:rPr>
      </w:pPr>
      <w:r w:rsidRPr="00EA4C3D">
        <w:rPr>
          <w:rFonts w:asciiTheme="minorHAnsi" w:hAnsiTheme="minorHAnsi" w:cstheme="minorHAnsi"/>
          <w:b/>
          <w:bCs/>
          <w:szCs w:val="24"/>
        </w:rPr>
        <w:t xml:space="preserve">Care - </w:t>
      </w:r>
      <w:r w:rsidRPr="00EA4C3D">
        <w:rPr>
          <w:rFonts w:asciiTheme="minorHAnsi" w:hAnsiTheme="minorHAnsi" w:cstheme="minorHAnsi"/>
          <w:szCs w:val="24"/>
        </w:rPr>
        <w:t xml:space="preserve">We are passionate about the welfare of dogs, and our work is inspired by the needs and care </w:t>
      </w:r>
      <w:r w:rsidR="001A6B47">
        <w:rPr>
          <w:rFonts w:asciiTheme="minorHAnsi" w:hAnsiTheme="minorHAnsi" w:cstheme="minorHAnsi"/>
          <w:szCs w:val="24"/>
        </w:rPr>
        <w:t>of</w:t>
      </w:r>
      <w:r w:rsidRPr="00EA4C3D">
        <w:rPr>
          <w:rFonts w:asciiTheme="minorHAnsi" w:hAnsiTheme="minorHAnsi" w:cstheme="minorHAnsi"/>
          <w:szCs w:val="24"/>
        </w:rPr>
        <w:t xml:space="preserve"> our dogs</w:t>
      </w:r>
    </w:p>
    <w:p w14:paraId="52B0146A" w14:textId="77777777" w:rsidR="00E16CAB" w:rsidRPr="00EA4C3D" w:rsidRDefault="00E16CAB" w:rsidP="00053BE4">
      <w:pPr>
        <w:pStyle w:val="Standard"/>
        <w:numPr>
          <w:ilvl w:val="0"/>
          <w:numId w:val="21"/>
        </w:numPr>
        <w:spacing w:line="240" w:lineRule="auto"/>
        <w:rPr>
          <w:rFonts w:asciiTheme="minorHAnsi" w:hAnsiTheme="minorHAnsi" w:cstheme="minorHAnsi"/>
          <w:szCs w:val="24"/>
        </w:rPr>
      </w:pPr>
      <w:r w:rsidRPr="00EA4C3D">
        <w:rPr>
          <w:rFonts w:asciiTheme="minorHAnsi" w:hAnsiTheme="minorHAnsi" w:cstheme="minorHAnsi"/>
          <w:b/>
          <w:bCs/>
          <w:szCs w:val="24"/>
        </w:rPr>
        <w:t xml:space="preserve">Excellence - </w:t>
      </w:r>
      <w:r w:rsidRPr="00EA4C3D">
        <w:rPr>
          <w:rFonts w:asciiTheme="minorHAnsi" w:hAnsiTheme="minorHAnsi" w:cstheme="minorHAnsi"/>
          <w:szCs w:val="24"/>
        </w:rPr>
        <w:t xml:space="preserve">We strive to be an organisation of excellence by strengthening our people, processes and resources </w:t>
      </w:r>
    </w:p>
    <w:p w14:paraId="480C1780" w14:textId="77777777" w:rsidR="00124415" w:rsidRDefault="00124415" w:rsidP="00053BE4">
      <w:pPr>
        <w:rPr>
          <w:rFonts w:eastAsia="Times New Roman" w:cs="Arial"/>
          <w:b/>
          <w:bCs/>
          <w:u w:val="single"/>
          <w:lang w:eastAsia="en-GB"/>
        </w:rPr>
      </w:pPr>
    </w:p>
    <w:p w14:paraId="12EE600C" w14:textId="77777777" w:rsidR="00124415" w:rsidRDefault="00124415" w:rsidP="00DB019A">
      <w:pPr>
        <w:rPr>
          <w:rFonts w:eastAsia="Times New Roman" w:cs="Arial"/>
          <w:b/>
          <w:bCs/>
          <w:u w:val="single"/>
          <w:lang w:eastAsia="en-GB"/>
        </w:rPr>
      </w:pPr>
    </w:p>
    <w:p w14:paraId="5DE757F7" w14:textId="77777777" w:rsidR="00DB019A" w:rsidRPr="00D053D3" w:rsidRDefault="00142BC6" w:rsidP="00DB019A">
      <w:pPr>
        <w:rPr>
          <w:rFonts w:ascii="Arial Rounded MT Bold" w:eastAsia="Times New Roman" w:hAnsi="Arial Rounded MT Bold" w:cs="Arial"/>
          <w:bCs/>
          <w:color w:val="4F81BD" w:themeColor="accent1"/>
          <w:sz w:val="24"/>
          <w:szCs w:val="24"/>
          <w:lang w:eastAsia="en-GB"/>
        </w:rPr>
      </w:pPr>
      <w:r w:rsidRPr="00053BE4">
        <w:rPr>
          <w:rFonts w:ascii="Arial Rounded MT Bold" w:eastAsia="Times New Roman" w:hAnsi="Arial Rounded MT Bold" w:cs="Arial"/>
          <w:b/>
          <w:bCs/>
          <w:color w:val="0F243E" w:themeColor="text2" w:themeShade="80"/>
          <w:sz w:val="24"/>
          <w:szCs w:val="24"/>
          <w:lang w:eastAsia="en-GB"/>
        </w:rPr>
        <w:t xml:space="preserve"> </w:t>
      </w:r>
      <w:r w:rsidR="00053BE4" w:rsidRPr="00D053D3">
        <w:rPr>
          <w:rFonts w:ascii="Arial Rounded MT Bold" w:eastAsia="Times New Roman" w:hAnsi="Arial Rounded MT Bold" w:cs="Arial"/>
          <w:b/>
          <w:bCs/>
          <w:color w:val="4F81BD" w:themeColor="accent1"/>
          <w:sz w:val="24"/>
          <w:szCs w:val="24"/>
          <w:lang w:eastAsia="en-GB"/>
        </w:rPr>
        <w:t xml:space="preserve">Purpose of Role </w:t>
      </w:r>
    </w:p>
    <w:p w14:paraId="0F2693FF" w14:textId="77777777" w:rsidR="00D80F42" w:rsidRDefault="00D80F42" w:rsidP="00DB019A">
      <w:pPr>
        <w:rPr>
          <w:rFonts w:eastAsia="Times New Roman" w:cs="Arial"/>
          <w:b/>
          <w:bCs/>
          <w:u w:val="single"/>
          <w:lang w:eastAsia="en-GB"/>
        </w:rPr>
      </w:pPr>
    </w:p>
    <w:p w14:paraId="56085B60" w14:textId="77777777" w:rsidR="00D80F42" w:rsidRPr="00D80F42" w:rsidRDefault="00017072" w:rsidP="00D80F42">
      <w:pPr>
        <w:rPr>
          <w:sz w:val="24"/>
        </w:rPr>
      </w:pPr>
      <w:r w:rsidRPr="00D80F42">
        <w:rPr>
          <w:sz w:val="24"/>
        </w:rPr>
        <w:t xml:space="preserve">Implement SDR’s activities for the benefit of the dogs in its care by providing and overseeing quality care for rescued and abandoned dogs. </w:t>
      </w:r>
    </w:p>
    <w:p w14:paraId="19A6657E" w14:textId="4E37057E" w:rsidR="00E32978" w:rsidRDefault="00017072" w:rsidP="00D80F42">
      <w:pPr>
        <w:spacing w:after="200"/>
        <w:rPr>
          <w:sz w:val="24"/>
        </w:rPr>
      </w:pPr>
      <w:r w:rsidRPr="00D80F42">
        <w:rPr>
          <w:sz w:val="24"/>
        </w:rPr>
        <w:t xml:space="preserve">In conjunction with </w:t>
      </w:r>
      <w:r w:rsidR="001A6B47">
        <w:rPr>
          <w:sz w:val="24"/>
        </w:rPr>
        <w:t xml:space="preserve">the </w:t>
      </w:r>
      <w:r w:rsidRPr="00D80F42">
        <w:rPr>
          <w:sz w:val="24"/>
        </w:rPr>
        <w:t>Head of Rescue and Re-</w:t>
      </w:r>
      <w:r w:rsidR="001A6B47" w:rsidRPr="00D80F42">
        <w:rPr>
          <w:sz w:val="24"/>
        </w:rPr>
        <w:t>homing (</w:t>
      </w:r>
      <w:proofErr w:type="spellStart"/>
      <w:r w:rsidRPr="00D80F42">
        <w:rPr>
          <w:sz w:val="24"/>
        </w:rPr>
        <w:t>HoR&amp;R</w:t>
      </w:r>
      <w:proofErr w:type="spellEnd"/>
      <w:r w:rsidRPr="00D80F42">
        <w:rPr>
          <w:sz w:val="24"/>
        </w:rPr>
        <w:t xml:space="preserve">) the Senior Dog </w:t>
      </w:r>
      <w:r w:rsidR="00815C02">
        <w:rPr>
          <w:sz w:val="24"/>
        </w:rPr>
        <w:t>T</w:t>
      </w:r>
      <w:r w:rsidRPr="00D80F42">
        <w:rPr>
          <w:sz w:val="24"/>
        </w:rPr>
        <w:t>rainer will</w:t>
      </w:r>
      <w:r w:rsidR="001A6B47">
        <w:rPr>
          <w:sz w:val="24"/>
        </w:rPr>
        <w:t xml:space="preserve"> </w:t>
      </w:r>
      <w:r w:rsidRPr="00D80F42">
        <w:rPr>
          <w:sz w:val="24"/>
        </w:rPr>
        <w:t xml:space="preserve">assess, plan and provide the appropriate training, enrichment and behavioural </w:t>
      </w:r>
      <w:r w:rsidR="009C5E51" w:rsidRPr="00D80F42">
        <w:rPr>
          <w:sz w:val="24"/>
        </w:rPr>
        <w:t>work, supporting</w:t>
      </w:r>
      <w:r w:rsidR="00D00A5B" w:rsidRPr="00D80F42">
        <w:rPr>
          <w:sz w:val="24"/>
        </w:rPr>
        <w:t xml:space="preserve"> colleagues and volunteers </w:t>
      </w:r>
      <w:r w:rsidR="0083332E">
        <w:rPr>
          <w:sz w:val="24"/>
        </w:rPr>
        <w:t>th</w:t>
      </w:r>
      <w:r w:rsidR="0047744A">
        <w:rPr>
          <w:sz w:val="24"/>
        </w:rPr>
        <w:t>r</w:t>
      </w:r>
      <w:r w:rsidR="0083332E">
        <w:rPr>
          <w:sz w:val="24"/>
        </w:rPr>
        <w:t>ough training, advice and guidance</w:t>
      </w:r>
      <w:r w:rsidR="0047744A">
        <w:rPr>
          <w:sz w:val="24"/>
        </w:rPr>
        <w:t>,</w:t>
      </w:r>
      <w:r w:rsidR="00D00A5B" w:rsidRPr="00D80F42">
        <w:rPr>
          <w:sz w:val="24"/>
        </w:rPr>
        <w:t xml:space="preserve"> </w:t>
      </w:r>
      <w:r w:rsidRPr="00D80F42">
        <w:rPr>
          <w:sz w:val="24"/>
        </w:rPr>
        <w:t>ensuring that all dogs are given the best opportunity to find a new home.  </w:t>
      </w:r>
    </w:p>
    <w:p w14:paraId="6CB68E1E" w14:textId="77777777" w:rsidR="00350046" w:rsidRDefault="00350046" w:rsidP="00017072">
      <w:pPr>
        <w:rPr>
          <w:rFonts w:ascii="Arial Rounded MT Bold" w:eastAsia="Times New Roman" w:hAnsi="Arial Rounded MT Bold" w:cs="Arial"/>
          <w:b/>
          <w:bCs/>
          <w:color w:val="4F81BD" w:themeColor="accent1"/>
          <w:sz w:val="24"/>
          <w:szCs w:val="24"/>
          <w:lang w:eastAsia="en-GB"/>
        </w:rPr>
      </w:pPr>
    </w:p>
    <w:p w14:paraId="1BC7EB56" w14:textId="77777777" w:rsidR="00350046" w:rsidRDefault="00350046" w:rsidP="00017072">
      <w:pPr>
        <w:rPr>
          <w:rFonts w:ascii="Arial Rounded MT Bold" w:eastAsia="Times New Roman" w:hAnsi="Arial Rounded MT Bold" w:cs="Arial"/>
          <w:b/>
          <w:bCs/>
          <w:color w:val="4F81BD" w:themeColor="accent1"/>
          <w:sz w:val="24"/>
          <w:szCs w:val="24"/>
          <w:lang w:eastAsia="en-GB"/>
        </w:rPr>
      </w:pPr>
    </w:p>
    <w:p w14:paraId="7D9300FC" w14:textId="77777777" w:rsidR="00350046" w:rsidRDefault="00350046" w:rsidP="00017072">
      <w:pPr>
        <w:rPr>
          <w:rFonts w:ascii="Arial Rounded MT Bold" w:eastAsia="Times New Roman" w:hAnsi="Arial Rounded MT Bold" w:cs="Arial"/>
          <w:b/>
          <w:bCs/>
          <w:color w:val="4F81BD" w:themeColor="accent1"/>
          <w:sz w:val="24"/>
          <w:szCs w:val="24"/>
          <w:lang w:eastAsia="en-GB"/>
        </w:rPr>
      </w:pPr>
    </w:p>
    <w:p w14:paraId="2647BF4B" w14:textId="77777777" w:rsidR="00350046" w:rsidRDefault="00350046" w:rsidP="00017072">
      <w:pPr>
        <w:rPr>
          <w:rFonts w:ascii="Arial Rounded MT Bold" w:eastAsia="Times New Roman" w:hAnsi="Arial Rounded MT Bold" w:cs="Arial"/>
          <w:b/>
          <w:bCs/>
          <w:color w:val="4F81BD" w:themeColor="accent1"/>
          <w:sz w:val="24"/>
          <w:szCs w:val="24"/>
          <w:lang w:eastAsia="en-GB"/>
        </w:rPr>
      </w:pPr>
    </w:p>
    <w:p w14:paraId="0A3CB614" w14:textId="77777777" w:rsidR="00350046" w:rsidRDefault="00350046" w:rsidP="00017072">
      <w:pPr>
        <w:rPr>
          <w:rFonts w:ascii="Arial Rounded MT Bold" w:eastAsia="Times New Roman" w:hAnsi="Arial Rounded MT Bold" w:cs="Arial"/>
          <w:b/>
          <w:bCs/>
          <w:color w:val="4F81BD" w:themeColor="accent1"/>
          <w:sz w:val="24"/>
          <w:szCs w:val="24"/>
          <w:lang w:eastAsia="en-GB"/>
        </w:rPr>
      </w:pPr>
    </w:p>
    <w:p w14:paraId="1F9050AB" w14:textId="298263D5" w:rsidR="00053BE4" w:rsidRPr="00D053D3" w:rsidRDefault="00053BE4" w:rsidP="00017072">
      <w:pPr>
        <w:rPr>
          <w:rFonts w:ascii="Arial Rounded MT Bold" w:eastAsia="Times New Roman" w:hAnsi="Arial Rounded MT Bold" w:cs="Arial"/>
          <w:b/>
          <w:bCs/>
          <w:color w:val="4F81BD" w:themeColor="accent1"/>
          <w:sz w:val="24"/>
          <w:szCs w:val="24"/>
          <w:lang w:eastAsia="en-GB"/>
        </w:rPr>
      </w:pPr>
      <w:r w:rsidRPr="00D053D3">
        <w:rPr>
          <w:rFonts w:ascii="Arial Rounded MT Bold" w:eastAsia="Times New Roman" w:hAnsi="Arial Rounded MT Bold" w:cs="Arial"/>
          <w:b/>
          <w:bCs/>
          <w:color w:val="4F81BD" w:themeColor="accent1"/>
          <w:sz w:val="24"/>
          <w:szCs w:val="24"/>
          <w:lang w:eastAsia="en-GB"/>
        </w:rPr>
        <w:lastRenderedPageBreak/>
        <w:t xml:space="preserve">Key Duties </w:t>
      </w:r>
    </w:p>
    <w:p w14:paraId="7E7364F1" w14:textId="77777777" w:rsidR="0062355F" w:rsidRDefault="0062355F" w:rsidP="00017072">
      <w:pPr>
        <w:rPr>
          <w:rFonts w:eastAsia="Times New Roman" w:cs="Arial"/>
          <w:b/>
          <w:bCs/>
          <w:u w:val="single"/>
          <w:lang w:eastAsia="en-GB"/>
        </w:rPr>
      </w:pPr>
    </w:p>
    <w:p w14:paraId="2BF473ED" w14:textId="77777777" w:rsidR="00017072" w:rsidRPr="00D80F42" w:rsidRDefault="00017072" w:rsidP="00D80F42">
      <w:pPr>
        <w:pStyle w:val="ListParagraph"/>
        <w:numPr>
          <w:ilvl w:val="0"/>
          <w:numId w:val="19"/>
        </w:numPr>
        <w:rPr>
          <w:rFonts w:asciiTheme="minorHAnsi" w:eastAsia="Times New Roman" w:hAnsiTheme="minorHAnsi" w:cstheme="minorHAnsi"/>
          <w:bCs/>
          <w:color w:val="000000" w:themeColor="text1"/>
          <w:sz w:val="24"/>
          <w:szCs w:val="24"/>
          <w:u w:val="single"/>
          <w:lang w:eastAsia="en-GB"/>
        </w:rPr>
      </w:pPr>
      <w:r w:rsidRPr="00D80F42">
        <w:rPr>
          <w:rFonts w:asciiTheme="minorHAnsi" w:eastAsia="Times New Roman" w:hAnsiTheme="minorHAnsi" w:cstheme="minorHAnsi"/>
          <w:color w:val="000000" w:themeColor="text1"/>
          <w:sz w:val="24"/>
          <w:szCs w:val="24"/>
        </w:rPr>
        <w:t xml:space="preserve">Assist in the assessment of dogs presented to SDR for adoption and identify any potential behavioural issues. </w:t>
      </w:r>
    </w:p>
    <w:p w14:paraId="5C102709" w14:textId="77777777" w:rsidR="00017072" w:rsidRPr="00D80F42" w:rsidRDefault="00017072"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 xml:space="preserve">Assist the </w:t>
      </w:r>
      <w:proofErr w:type="spellStart"/>
      <w:r w:rsidRPr="00D80F42">
        <w:rPr>
          <w:rFonts w:asciiTheme="minorHAnsi" w:eastAsia="Times New Roman" w:hAnsiTheme="minorHAnsi" w:cstheme="minorHAnsi"/>
          <w:color w:val="000000" w:themeColor="text1"/>
          <w:sz w:val="24"/>
          <w:szCs w:val="24"/>
        </w:rPr>
        <w:t>HoR&amp;R</w:t>
      </w:r>
      <w:proofErr w:type="spellEnd"/>
      <w:r w:rsidRPr="00D80F42">
        <w:rPr>
          <w:rFonts w:asciiTheme="minorHAnsi" w:eastAsia="Times New Roman" w:hAnsiTheme="minorHAnsi" w:cstheme="minorHAnsi"/>
          <w:color w:val="000000" w:themeColor="text1"/>
          <w:sz w:val="24"/>
          <w:szCs w:val="24"/>
        </w:rPr>
        <w:t xml:space="preserve"> in the design and implementation of training </w:t>
      </w:r>
      <w:r w:rsidR="00D00A5B" w:rsidRPr="00D80F42">
        <w:rPr>
          <w:rFonts w:asciiTheme="minorHAnsi" w:eastAsia="Times New Roman" w:hAnsiTheme="minorHAnsi" w:cstheme="minorHAnsi"/>
          <w:color w:val="000000" w:themeColor="text1"/>
          <w:sz w:val="24"/>
          <w:szCs w:val="24"/>
        </w:rPr>
        <w:t xml:space="preserve">and enrichment programmes to enhance each dog’s chances of rehoming. </w:t>
      </w:r>
    </w:p>
    <w:p w14:paraId="72B6593C" w14:textId="48FC9A3A" w:rsidR="00D00A5B" w:rsidRPr="00D80F42" w:rsidRDefault="00D80F42"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Assess the behaviour of dogs, before they enter the centre and during their stay</w:t>
      </w:r>
      <w:r w:rsidR="003B1AF4">
        <w:rPr>
          <w:rFonts w:asciiTheme="minorHAnsi" w:eastAsia="Times New Roman" w:hAnsiTheme="minorHAnsi" w:cstheme="minorHAnsi"/>
          <w:color w:val="000000" w:themeColor="text1"/>
          <w:sz w:val="24"/>
          <w:szCs w:val="24"/>
        </w:rPr>
        <w:t xml:space="preserve">.  </w:t>
      </w:r>
      <w:r w:rsidRPr="00D80F42">
        <w:rPr>
          <w:rFonts w:asciiTheme="minorHAnsi" w:eastAsia="Times New Roman" w:hAnsiTheme="minorHAnsi" w:cstheme="minorHAnsi"/>
          <w:color w:val="000000" w:themeColor="text1"/>
          <w:sz w:val="24"/>
          <w:szCs w:val="24"/>
        </w:rPr>
        <w:t xml:space="preserve"> </w:t>
      </w:r>
      <w:r w:rsidR="003B1AF4">
        <w:rPr>
          <w:rFonts w:asciiTheme="minorHAnsi" w:eastAsia="Times New Roman" w:hAnsiTheme="minorHAnsi" w:cstheme="minorHAnsi"/>
          <w:color w:val="000000" w:themeColor="text1"/>
          <w:sz w:val="24"/>
          <w:szCs w:val="24"/>
        </w:rPr>
        <w:t>I</w:t>
      </w:r>
      <w:r w:rsidRPr="00D80F42">
        <w:rPr>
          <w:rFonts w:asciiTheme="minorHAnsi" w:eastAsia="Times New Roman" w:hAnsiTheme="minorHAnsi" w:cstheme="minorHAnsi"/>
          <w:color w:val="000000" w:themeColor="text1"/>
          <w:sz w:val="24"/>
          <w:szCs w:val="24"/>
        </w:rPr>
        <w:t>dentify potential behaviour needs</w:t>
      </w:r>
      <w:r w:rsidR="00ED496B">
        <w:rPr>
          <w:rFonts w:asciiTheme="minorHAnsi" w:eastAsia="Times New Roman" w:hAnsiTheme="minorHAnsi" w:cstheme="minorHAnsi"/>
          <w:color w:val="000000" w:themeColor="text1"/>
          <w:sz w:val="24"/>
          <w:szCs w:val="24"/>
        </w:rPr>
        <w:t xml:space="preserve">, </w:t>
      </w:r>
      <w:r w:rsidR="00D00A5B" w:rsidRPr="00D80F42">
        <w:rPr>
          <w:rFonts w:asciiTheme="minorHAnsi" w:eastAsia="Times New Roman" w:hAnsiTheme="minorHAnsi" w:cstheme="minorHAnsi"/>
          <w:color w:val="000000" w:themeColor="text1"/>
          <w:sz w:val="24"/>
          <w:szCs w:val="24"/>
        </w:rPr>
        <w:t xml:space="preserve">with suggested training programmes to address these. </w:t>
      </w:r>
    </w:p>
    <w:p w14:paraId="588A5240" w14:textId="77777777" w:rsidR="00D00A5B" w:rsidRPr="00D80F42" w:rsidRDefault="00D00A5B"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Ensure these are modified as required to address a dog’s evolving needs. You may be required to work with our retained behaviourist when necessary to achieve the required objectives.</w:t>
      </w:r>
    </w:p>
    <w:p w14:paraId="4D823A0A" w14:textId="77777777" w:rsidR="00D00A5B" w:rsidRPr="00D80F42" w:rsidRDefault="00D00A5B"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Monitor the progress of individual training and enrichment programmes.</w:t>
      </w:r>
    </w:p>
    <w:p w14:paraId="17F974D7" w14:textId="08595C9C" w:rsidR="00D00A5B" w:rsidRPr="00D80F42" w:rsidRDefault="00D00A5B"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Maintain detailed records of the progress or otherwise of each dog</w:t>
      </w:r>
      <w:r w:rsidR="00ED496B">
        <w:rPr>
          <w:rFonts w:asciiTheme="minorHAnsi" w:eastAsia="Times New Roman" w:hAnsiTheme="minorHAnsi" w:cstheme="minorHAnsi"/>
          <w:color w:val="000000" w:themeColor="text1"/>
          <w:sz w:val="24"/>
          <w:szCs w:val="24"/>
        </w:rPr>
        <w:t xml:space="preserve">. </w:t>
      </w:r>
    </w:p>
    <w:p w14:paraId="58042276" w14:textId="2C892293" w:rsidR="00D00A5B" w:rsidRPr="00D80F42" w:rsidRDefault="00D00A5B"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Provide reports to HoRR on the programmes as required</w:t>
      </w:r>
      <w:r w:rsidR="00ED496B">
        <w:rPr>
          <w:rFonts w:asciiTheme="minorHAnsi" w:eastAsia="Times New Roman" w:hAnsiTheme="minorHAnsi" w:cstheme="minorHAnsi"/>
          <w:color w:val="000000" w:themeColor="text1"/>
          <w:sz w:val="24"/>
          <w:szCs w:val="24"/>
        </w:rPr>
        <w:t xml:space="preserve">. </w:t>
      </w:r>
    </w:p>
    <w:p w14:paraId="31AAF836" w14:textId="240032DA" w:rsidR="00D00A5B" w:rsidRPr="00D80F42" w:rsidRDefault="00D00A5B" w:rsidP="006342C7">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Oversee and support colleagues in the implementation of training, enrichment and behaviour plans</w:t>
      </w:r>
    </w:p>
    <w:p w14:paraId="07010650" w14:textId="77777777" w:rsidR="00D00A5B" w:rsidRPr="00D80F42" w:rsidRDefault="00D00A5B" w:rsidP="00D80F42">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Assist the Head of Rescue and Rehoming in providing required training, support and guidance to colleagues and volunteers in dog handling for the benefit of the welfare of the dogs.</w:t>
      </w:r>
    </w:p>
    <w:p w14:paraId="3A015D08" w14:textId="77777777" w:rsidR="003D6D8C" w:rsidRDefault="00D80F42" w:rsidP="003D6D8C">
      <w:pPr>
        <w:pStyle w:val="ListParagraph"/>
        <w:numPr>
          <w:ilvl w:val="0"/>
          <w:numId w:val="19"/>
        </w:numPr>
        <w:rPr>
          <w:rFonts w:asciiTheme="minorHAnsi" w:eastAsia="Times New Roman" w:hAnsiTheme="minorHAnsi" w:cstheme="minorHAnsi"/>
          <w:color w:val="000000" w:themeColor="text1"/>
          <w:sz w:val="24"/>
          <w:szCs w:val="24"/>
        </w:rPr>
      </w:pPr>
      <w:r w:rsidRPr="00D80F42">
        <w:rPr>
          <w:rFonts w:asciiTheme="minorHAnsi" w:eastAsia="Times New Roman" w:hAnsiTheme="minorHAnsi" w:cstheme="minorHAnsi"/>
          <w:color w:val="000000" w:themeColor="text1"/>
          <w:sz w:val="24"/>
          <w:szCs w:val="24"/>
        </w:rPr>
        <w:t>Provide pre and post adoption support to adopters and undertake pre-adoption talks and presentations as required.</w:t>
      </w:r>
    </w:p>
    <w:p w14:paraId="057FAA5F" w14:textId="2A48FE58" w:rsidR="00053BE4" w:rsidRPr="003D6D8C" w:rsidRDefault="003D6D8C" w:rsidP="003D6D8C">
      <w:pPr>
        <w:pStyle w:val="ListParagraph"/>
        <w:numPr>
          <w:ilvl w:val="0"/>
          <w:numId w:val="19"/>
        </w:numPr>
        <w:rPr>
          <w:rFonts w:asciiTheme="minorHAnsi" w:eastAsia="Times New Roman" w:hAnsiTheme="minorHAnsi" w:cstheme="minorHAnsi"/>
          <w:color w:val="000000" w:themeColor="text1"/>
          <w:sz w:val="24"/>
          <w:szCs w:val="24"/>
        </w:rPr>
      </w:pPr>
      <w:r w:rsidRPr="003D6D8C">
        <w:rPr>
          <w:rFonts w:asciiTheme="minorHAnsi" w:eastAsia="Times New Roman" w:hAnsiTheme="minorHAnsi" w:cstheme="minorHAnsi"/>
          <w:color w:val="000000" w:themeColor="text1"/>
          <w:sz w:val="24"/>
          <w:szCs w:val="24"/>
        </w:rPr>
        <w:t>Provide supervisory cover for the Dog Care team in the absence of HoRR and</w:t>
      </w:r>
      <w:r>
        <w:rPr>
          <w:rFonts w:asciiTheme="minorHAnsi" w:eastAsia="Times New Roman" w:hAnsiTheme="minorHAnsi" w:cstheme="minorHAnsi"/>
          <w:color w:val="000000" w:themeColor="text1"/>
          <w:sz w:val="24"/>
          <w:szCs w:val="24"/>
        </w:rPr>
        <w:t>,</w:t>
      </w:r>
      <w:r w:rsidRPr="003D6D8C">
        <w:rPr>
          <w:rFonts w:asciiTheme="minorHAnsi" w:eastAsia="Times New Roman" w:hAnsiTheme="minorHAnsi" w:cstheme="minorHAnsi"/>
          <w:color w:val="000000" w:themeColor="text1"/>
          <w:sz w:val="24"/>
          <w:szCs w:val="24"/>
        </w:rPr>
        <w:t xml:space="preserve"> on occasions</w:t>
      </w:r>
      <w:r>
        <w:rPr>
          <w:rFonts w:asciiTheme="minorHAnsi" w:eastAsia="Times New Roman" w:hAnsiTheme="minorHAnsi" w:cstheme="minorHAnsi"/>
          <w:color w:val="000000" w:themeColor="text1"/>
          <w:sz w:val="24"/>
          <w:szCs w:val="24"/>
        </w:rPr>
        <w:t>,</w:t>
      </w:r>
      <w:r w:rsidRPr="003D6D8C">
        <w:rPr>
          <w:rFonts w:asciiTheme="minorHAnsi" w:eastAsia="Times New Roman" w:hAnsiTheme="minorHAnsi" w:cstheme="minorHAnsi"/>
          <w:color w:val="000000" w:themeColor="text1"/>
          <w:sz w:val="24"/>
          <w:szCs w:val="24"/>
        </w:rPr>
        <w:t xml:space="preserve"> the Centre Manger</w:t>
      </w:r>
      <w:r>
        <w:rPr>
          <w:rFonts w:asciiTheme="minorHAnsi" w:eastAsia="Times New Roman" w:hAnsiTheme="minorHAnsi" w:cstheme="minorHAnsi"/>
          <w:color w:val="000000" w:themeColor="text1"/>
          <w:sz w:val="24"/>
          <w:szCs w:val="24"/>
        </w:rPr>
        <w:t>.</w:t>
      </w:r>
    </w:p>
    <w:p w14:paraId="0B1A7E07" w14:textId="77777777" w:rsidR="00B661E4" w:rsidRDefault="00B661E4" w:rsidP="00053BE4">
      <w:pPr>
        <w:rPr>
          <w:rFonts w:ascii="Arial Rounded MT Bold" w:eastAsia="Times New Roman" w:hAnsi="Arial Rounded MT Bold" w:cstheme="minorHAnsi"/>
          <w:color w:val="4F81BD" w:themeColor="accent1"/>
          <w:sz w:val="24"/>
          <w:szCs w:val="24"/>
        </w:rPr>
      </w:pPr>
    </w:p>
    <w:p w14:paraId="0DB7C4B9" w14:textId="3143A4EA" w:rsidR="00053BE4" w:rsidRPr="00D053D3" w:rsidRDefault="00053BE4" w:rsidP="00053BE4">
      <w:pPr>
        <w:rPr>
          <w:rFonts w:ascii="Arial Rounded MT Bold" w:eastAsia="Times New Roman" w:hAnsi="Arial Rounded MT Bold" w:cstheme="minorHAnsi"/>
          <w:color w:val="4F81BD" w:themeColor="accent1"/>
          <w:sz w:val="24"/>
          <w:szCs w:val="24"/>
        </w:rPr>
      </w:pPr>
      <w:r w:rsidRPr="00D053D3">
        <w:rPr>
          <w:rFonts w:ascii="Arial Rounded MT Bold" w:eastAsia="Times New Roman" w:hAnsi="Arial Rounded MT Bold" w:cstheme="minorHAnsi"/>
          <w:color w:val="4F81BD" w:themeColor="accent1"/>
          <w:sz w:val="24"/>
          <w:szCs w:val="24"/>
        </w:rPr>
        <w:t>Other Duties</w:t>
      </w:r>
    </w:p>
    <w:p w14:paraId="5E02A840" w14:textId="77777777" w:rsidR="00D80F42" w:rsidRPr="00017072" w:rsidRDefault="00D80F42" w:rsidP="00D80F42">
      <w:pPr>
        <w:rPr>
          <w:rFonts w:asciiTheme="minorHAnsi" w:eastAsia="Times New Roman" w:hAnsiTheme="minorHAnsi" w:cstheme="minorHAnsi"/>
          <w:color w:val="000000" w:themeColor="text1"/>
          <w:sz w:val="24"/>
          <w:szCs w:val="24"/>
        </w:rPr>
      </w:pPr>
    </w:p>
    <w:p w14:paraId="26FD7E30" w14:textId="77777777" w:rsidR="00D80F42" w:rsidRPr="002E6CE2" w:rsidRDefault="00D80F42" w:rsidP="002E6CE2">
      <w:pPr>
        <w:pStyle w:val="ListParagraph"/>
        <w:numPr>
          <w:ilvl w:val="0"/>
          <w:numId w:val="20"/>
        </w:numPr>
        <w:rPr>
          <w:rFonts w:eastAsia="Times New Roman" w:cs="Calibri"/>
          <w:sz w:val="24"/>
          <w:szCs w:val="24"/>
        </w:rPr>
      </w:pPr>
      <w:r w:rsidRPr="002E6CE2">
        <w:rPr>
          <w:rFonts w:eastAsia="Times New Roman" w:cs="Calibri"/>
          <w:sz w:val="24"/>
          <w:szCs w:val="24"/>
        </w:rPr>
        <w:t xml:space="preserve">Assist in the adoption process including liaison with potential adopters introducing them to available dogs.      </w:t>
      </w:r>
    </w:p>
    <w:p w14:paraId="65DEB03B" w14:textId="77777777" w:rsidR="00D80F42" w:rsidRPr="002E6CE2" w:rsidRDefault="00D80F42" w:rsidP="002E6CE2">
      <w:pPr>
        <w:pStyle w:val="ListParagraph"/>
        <w:numPr>
          <w:ilvl w:val="0"/>
          <w:numId w:val="20"/>
        </w:numPr>
        <w:rPr>
          <w:rFonts w:eastAsia="Times New Roman" w:cs="Calibri"/>
          <w:sz w:val="24"/>
          <w:szCs w:val="24"/>
        </w:rPr>
      </w:pPr>
      <w:r w:rsidRPr="002E6CE2">
        <w:rPr>
          <w:rFonts w:eastAsia="Times New Roman" w:cs="Calibri"/>
          <w:sz w:val="24"/>
          <w:szCs w:val="24"/>
        </w:rPr>
        <w:t>Prepare and collect dogs ready for the dog walkers.</w:t>
      </w:r>
    </w:p>
    <w:p w14:paraId="2B1BBB80" w14:textId="703382CC" w:rsidR="00564457" w:rsidRDefault="00D80F42" w:rsidP="002E6CE2">
      <w:pPr>
        <w:pStyle w:val="ListParagraph"/>
        <w:numPr>
          <w:ilvl w:val="0"/>
          <w:numId w:val="20"/>
        </w:numPr>
        <w:rPr>
          <w:rFonts w:eastAsia="Times New Roman" w:cs="Calibri"/>
          <w:sz w:val="24"/>
          <w:szCs w:val="24"/>
        </w:rPr>
      </w:pPr>
      <w:r w:rsidRPr="002E6CE2">
        <w:rPr>
          <w:rFonts w:eastAsia="Times New Roman" w:cs="Calibri"/>
          <w:sz w:val="24"/>
          <w:szCs w:val="24"/>
        </w:rPr>
        <w:t>Support the other dog carers in the carrying out of their duties</w:t>
      </w:r>
      <w:r w:rsidR="00ED496B">
        <w:rPr>
          <w:rFonts w:eastAsia="Times New Roman" w:cs="Calibri"/>
          <w:sz w:val="24"/>
          <w:szCs w:val="24"/>
        </w:rPr>
        <w:t>.</w:t>
      </w:r>
      <w:r w:rsidRPr="003B1AF4">
        <w:rPr>
          <w:rFonts w:eastAsia="Times New Roman" w:cs="Calibri"/>
          <w:color w:val="FF0000"/>
          <w:sz w:val="24"/>
          <w:szCs w:val="24"/>
        </w:rPr>
        <w:t xml:space="preserve"> </w:t>
      </w:r>
    </w:p>
    <w:p w14:paraId="61F4DED6" w14:textId="77777777" w:rsidR="00D00A5B" w:rsidRPr="00564457" w:rsidRDefault="00D80F42" w:rsidP="003B746B">
      <w:pPr>
        <w:pStyle w:val="ListParagraph"/>
        <w:numPr>
          <w:ilvl w:val="0"/>
          <w:numId w:val="20"/>
        </w:numPr>
        <w:rPr>
          <w:rFonts w:eastAsia="Times New Roman" w:cs="Calibri"/>
          <w:sz w:val="24"/>
          <w:szCs w:val="24"/>
        </w:rPr>
      </w:pPr>
      <w:r w:rsidRPr="00564457">
        <w:rPr>
          <w:rFonts w:eastAsia="Times New Roman" w:cs="Calibri"/>
          <w:sz w:val="24"/>
          <w:szCs w:val="24"/>
        </w:rPr>
        <w:t xml:space="preserve"> </w:t>
      </w:r>
      <w:r w:rsidR="00564457" w:rsidRPr="00564457">
        <w:rPr>
          <w:rFonts w:eastAsia="Times New Roman" w:cs="Calibri"/>
          <w:sz w:val="24"/>
          <w:szCs w:val="24"/>
        </w:rPr>
        <w:t>Take responsibility for the Isolation Unit on a rota basis.  Ensure that ALL barrier nursing practices are strictly followed.</w:t>
      </w:r>
    </w:p>
    <w:p w14:paraId="0A15A092" w14:textId="77777777" w:rsidR="00017072" w:rsidRPr="002E6CE2" w:rsidRDefault="00017072" w:rsidP="002E6CE2">
      <w:pPr>
        <w:pStyle w:val="ListParagraph"/>
        <w:numPr>
          <w:ilvl w:val="0"/>
          <w:numId w:val="20"/>
        </w:numPr>
        <w:rPr>
          <w:rFonts w:eastAsia="Times New Roman" w:cs="Calibri"/>
          <w:sz w:val="20"/>
          <w:szCs w:val="20"/>
        </w:rPr>
      </w:pPr>
      <w:r w:rsidRPr="002E6CE2">
        <w:rPr>
          <w:rFonts w:eastAsia="Times New Roman" w:cs="Calibri"/>
          <w:sz w:val="24"/>
          <w:szCs w:val="24"/>
        </w:rPr>
        <w:t>Assist in ensuring our dogs receive the best possible care and contribute to the efficient running of SDR.</w:t>
      </w:r>
      <w:r w:rsidR="00564457">
        <w:rPr>
          <w:rFonts w:eastAsia="Times New Roman" w:cs="Calibri"/>
          <w:sz w:val="24"/>
          <w:szCs w:val="24"/>
        </w:rPr>
        <w:t xml:space="preserve"> Including supporting at reception, answering calls, cleaning etc.  </w:t>
      </w:r>
    </w:p>
    <w:p w14:paraId="7ABDB8EF" w14:textId="77777777" w:rsidR="00017072" w:rsidRPr="002E6CE2" w:rsidRDefault="00017072" w:rsidP="002E6CE2">
      <w:pPr>
        <w:pStyle w:val="ListParagraph"/>
        <w:numPr>
          <w:ilvl w:val="0"/>
          <w:numId w:val="20"/>
        </w:numPr>
        <w:rPr>
          <w:rFonts w:eastAsia="Times New Roman" w:cs="Calibri"/>
          <w:sz w:val="24"/>
          <w:szCs w:val="24"/>
        </w:rPr>
      </w:pPr>
      <w:r w:rsidRPr="002E6CE2">
        <w:rPr>
          <w:rFonts w:eastAsia="Times New Roman" w:cs="Calibri"/>
          <w:sz w:val="24"/>
          <w:szCs w:val="24"/>
        </w:rPr>
        <w:t>Assist in ensuring that all operational systems are efficient and effective.</w:t>
      </w:r>
    </w:p>
    <w:p w14:paraId="5B6C95FE" w14:textId="4AB2B885" w:rsidR="00017072" w:rsidRPr="00564457" w:rsidRDefault="00017072" w:rsidP="002B25BA">
      <w:pPr>
        <w:pStyle w:val="ListParagraph"/>
        <w:numPr>
          <w:ilvl w:val="0"/>
          <w:numId w:val="20"/>
        </w:numPr>
        <w:rPr>
          <w:rFonts w:eastAsia="Times New Roman" w:cs="Calibri"/>
          <w:sz w:val="20"/>
          <w:szCs w:val="20"/>
        </w:rPr>
      </w:pPr>
      <w:r w:rsidRPr="00564457">
        <w:rPr>
          <w:rFonts w:eastAsia="Times New Roman" w:cs="Calibri"/>
          <w:sz w:val="24"/>
          <w:szCs w:val="24"/>
        </w:rPr>
        <w:t xml:space="preserve">Help develop the support for SDR’s activities with the </w:t>
      </w:r>
      <w:r w:rsidR="00815C02" w:rsidRPr="00564457">
        <w:rPr>
          <w:rFonts w:eastAsia="Times New Roman" w:cs="Calibri"/>
          <w:sz w:val="24"/>
          <w:szCs w:val="24"/>
        </w:rPr>
        <w:t>public</w:t>
      </w:r>
      <w:r w:rsidRPr="00564457">
        <w:rPr>
          <w:rFonts w:eastAsia="Times New Roman" w:cs="Calibri"/>
          <w:sz w:val="24"/>
          <w:szCs w:val="24"/>
        </w:rPr>
        <w:t xml:space="preserve"> and potential donors.</w:t>
      </w:r>
      <w:r w:rsidR="00564457" w:rsidRPr="00564457">
        <w:rPr>
          <w:rFonts w:eastAsia="Times New Roman" w:cs="Calibri"/>
          <w:sz w:val="24"/>
          <w:szCs w:val="24"/>
        </w:rPr>
        <w:t xml:space="preserve"> Assist with dog</w:t>
      </w:r>
      <w:r w:rsidR="0047744A">
        <w:rPr>
          <w:rFonts w:eastAsia="Times New Roman" w:cs="Calibri"/>
          <w:sz w:val="24"/>
          <w:szCs w:val="24"/>
        </w:rPr>
        <w:t>-</w:t>
      </w:r>
      <w:r w:rsidR="00564457" w:rsidRPr="00564457">
        <w:rPr>
          <w:rFonts w:eastAsia="Times New Roman" w:cs="Calibri"/>
          <w:sz w:val="24"/>
          <w:szCs w:val="24"/>
        </w:rPr>
        <w:t>related activities such as Open Days, Sponsored Walks, and other fundraising activities as directed.</w:t>
      </w:r>
    </w:p>
    <w:p w14:paraId="6FC32423" w14:textId="77777777" w:rsidR="00017072" w:rsidRPr="002E6CE2" w:rsidRDefault="00017072" w:rsidP="002E6CE2">
      <w:pPr>
        <w:pStyle w:val="ListParagraph"/>
        <w:numPr>
          <w:ilvl w:val="0"/>
          <w:numId w:val="20"/>
        </w:numPr>
        <w:rPr>
          <w:rFonts w:eastAsia="Times New Roman" w:cs="Calibri"/>
          <w:sz w:val="20"/>
          <w:szCs w:val="20"/>
        </w:rPr>
      </w:pPr>
      <w:r w:rsidRPr="002E6CE2">
        <w:rPr>
          <w:rFonts w:eastAsia="Times New Roman" w:cs="Calibri"/>
          <w:sz w:val="24"/>
          <w:szCs w:val="24"/>
        </w:rPr>
        <w:t>Act as an integral part of the SDR team of staff, management trustees, members and volunteers.</w:t>
      </w:r>
    </w:p>
    <w:p w14:paraId="2C4E3E04" w14:textId="77777777" w:rsidR="00017072" w:rsidRPr="002E6CE2" w:rsidRDefault="00017072" w:rsidP="002E6CE2">
      <w:pPr>
        <w:pStyle w:val="ListParagraph"/>
        <w:numPr>
          <w:ilvl w:val="0"/>
          <w:numId w:val="20"/>
        </w:numPr>
        <w:rPr>
          <w:rFonts w:eastAsia="Times New Roman" w:cs="Calibri"/>
          <w:sz w:val="24"/>
          <w:szCs w:val="24"/>
        </w:rPr>
      </w:pPr>
      <w:r w:rsidRPr="002E6CE2">
        <w:rPr>
          <w:rFonts w:eastAsia="Times New Roman" w:cs="Calibri"/>
          <w:sz w:val="24"/>
          <w:szCs w:val="24"/>
        </w:rPr>
        <w:t>Will be required to be involved in the provision of 24</w:t>
      </w:r>
      <w:r w:rsidR="0047744A">
        <w:rPr>
          <w:rFonts w:eastAsia="Times New Roman" w:cs="Calibri"/>
          <w:sz w:val="24"/>
          <w:szCs w:val="24"/>
        </w:rPr>
        <w:t>-</w:t>
      </w:r>
      <w:r w:rsidRPr="002E6CE2">
        <w:rPr>
          <w:rFonts w:eastAsia="Times New Roman" w:cs="Calibri"/>
          <w:sz w:val="24"/>
          <w:szCs w:val="24"/>
        </w:rPr>
        <w:t>hour cover on a rota basis. This involves overnight attendance, and accommodation is provided on</w:t>
      </w:r>
      <w:r w:rsidR="0047744A">
        <w:rPr>
          <w:rFonts w:eastAsia="Times New Roman" w:cs="Calibri"/>
          <w:sz w:val="24"/>
          <w:szCs w:val="24"/>
        </w:rPr>
        <w:t>-</w:t>
      </w:r>
      <w:r w:rsidRPr="002E6CE2">
        <w:rPr>
          <w:rFonts w:eastAsia="Times New Roman" w:cs="Calibri"/>
          <w:sz w:val="24"/>
          <w:szCs w:val="24"/>
        </w:rPr>
        <w:t>site for this purpose.</w:t>
      </w:r>
    </w:p>
    <w:p w14:paraId="50ADD720" w14:textId="77777777" w:rsidR="00017072" w:rsidRPr="00017072" w:rsidRDefault="00017072" w:rsidP="00017072">
      <w:pPr>
        <w:rPr>
          <w:rFonts w:eastAsia="Times New Roman" w:cs="Calibri"/>
          <w:sz w:val="20"/>
          <w:szCs w:val="20"/>
        </w:rPr>
      </w:pPr>
    </w:p>
    <w:p w14:paraId="69B3C1CE" w14:textId="77777777" w:rsidR="00350046" w:rsidRDefault="00350046" w:rsidP="00017072">
      <w:pPr>
        <w:rPr>
          <w:rFonts w:ascii="Arial Rounded MT Bold" w:eastAsia="Times New Roman" w:hAnsi="Arial Rounded MT Bold" w:cs="Calibri"/>
          <w:color w:val="4F81BD" w:themeColor="accent1"/>
          <w:sz w:val="24"/>
          <w:szCs w:val="24"/>
        </w:rPr>
      </w:pPr>
    </w:p>
    <w:p w14:paraId="2F1F8429" w14:textId="77777777" w:rsidR="00350046" w:rsidRDefault="00350046" w:rsidP="00017072">
      <w:pPr>
        <w:rPr>
          <w:rFonts w:ascii="Arial Rounded MT Bold" w:eastAsia="Times New Roman" w:hAnsi="Arial Rounded MT Bold" w:cs="Calibri"/>
          <w:color w:val="4F81BD" w:themeColor="accent1"/>
          <w:sz w:val="24"/>
          <w:szCs w:val="24"/>
        </w:rPr>
      </w:pPr>
    </w:p>
    <w:p w14:paraId="3822BEE4" w14:textId="301EF811" w:rsidR="00017072" w:rsidRPr="00017072" w:rsidRDefault="00053BE4" w:rsidP="00017072">
      <w:pPr>
        <w:rPr>
          <w:rFonts w:ascii="Arial Rounded MT Bold" w:eastAsia="Times New Roman" w:hAnsi="Arial Rounded MT Bold" w:cs="Calibri"/>
          <w:color w:val="4F81BD" w:themeColor="accent1"/>
          <w:sz w:val="24"/>
          <w:szCs w:val="24"/>
        </w:rPr>
      </w:pPr>
      <w:r w:rsidRPr="00D053D3">
        <w:rPr>
          <w:rFonts w:ascii="Arial Rounded MT Bold" w:eastAsia="Times New Roman" w:hAnsi="Arial Rounded MT Bold" w:cs="Calibri"/>
          <w:color w:val="4F81BD" w:themeColor="accent1"/>
          <w:sz w:val="24"/>
          <w:szCs w:val="24"/>
        </w:rPr>
        <w:lastRenderedPageBreak/>
        <w:t xml:space="preserve">General Responsibilities </w:t>
      </w:r>
    </w:p>
    <w:p w14:paraId="2802099F" w14:textId="77777777" w:rsidR="00385825" w:rsidRPr="00D053D3" w:rsidRDefault="00017072" w:rsidP="00DB019A">
      <w:pPr>
        <w:rPr>
          <w:rFonts w:eastAsia="Times New Roman" w:cs="Arial"/>
          <w:bCs/>
          <w:color w:val="4F81BD" w:themeColor="accent1"/>
          <w:lang w:eastAsia="en-GB"/>
        </w:rPr>
      </w:pPr>
      <w:r w:rsidRPr="00017072">
        <w:rPr>
          <w:rFonts w:ascii="Times New Roman" w:eastAsia="Times New Roman" w:hAnsi="Times New Roman"/>
          <w:color w:val="4F81BD" w:themeColor="accent1"/>
          <w:sz w:val="20"/>
          <w:szCs w:val="20"/>
        </w:rPr>
        <w:t>.</w:t>
      </w:r>
      <w:r w:rsidRPr="00017072">
        <w:rPr>
          <w:rFonts w:eastAsia="Times New Roman" w:cs="Calibri"/>
          <w:color w:val="4F81BD" w:themeColor="accent1"/>
          <w:sz w:val="24"/>
          <w:szCs w:val="24"/>
        </w:rPr>
        <w:t xml:space="preserve">.  </w:t>
      </w:r>
    </w:p>
    <w:p w14:paraId="7137D59A" w14:textId="77777777" w:rsidR="00192856" w:rsidRDefault="00192856" w:rsidP="00053BE4">
      <w:pPr>
        <w:pStyle w:val="ListParagraph"/>
        <w:numPr>
          <w:ilvl w:val="0"/>
          <w:numId w:val="22"/>
        </w:numPr>
        <w:rPr>
          <w:rFonts w:eastAsia="Times New Roman" w:cs="Arial"/>
          <w:bCs/>
          <w:sz w:val="24"/>
          <w:szCs w:val="24"/>
          <w:lang w:eastAsia="en-GB"/>
        </w:rPr>
      </w:pPr>
      <w:r w:rsidRPr="00053BE4">
        <w:rPr>
          <w:rFonts w:eastAsia="Times New Roman" w:cs="Arial"/>
          <w:bCs/>
          <w:sz w:val="24"/>
          <w:szCs w:val="24"/>
          <w:lang w:eastAsia="en-GB"/>
        </w:rPr>
        <w:t>Be aware of and comply with the requirements of SDR’s Standard Operating Procedures and other policies and procedures as issued and updated from time to time</w:t>
      </w:r>
      <w:r w:rsidR="004054D8">
        <w:rPr>
          <w:rFonts w:eastAsia="Times New Roman" w:cs="Arial"/>
          <w:bCs/>
          <w:sz w:val="24"/>
          <w:szCs w:val="24"/>
          <w:lang w:eastAsia="en-GB"/>
        </w:rPr>
        <w:t>.</w:t>
      </w:r>
    </w:p>
    <w:p w14:paraId="060A61AC" w14:textId="032DBD1B" w:rsidR="004054D8" w:rsidRPr="001A40FB" w:rsidRDefault="004054D8" w:rsidP="00053BE4">
      <w:pPr>
        <w:pStyle w:val="ListParagraph"/>
        <w:numPr>
          <w:ilvl w:val="0"/>
          <w:numId w:val="22"/>
        </w:numPr>
        <w:rPr>
          <w:rFonts w:eastAsia="Times New Roman" w:cs="Arial"/>
          <w:bCs/>
          <w:sz w:val="24"/>
          <w:szCs w:val="24"/>
          <w:lang w:eastAsia="en-GB"/>
        </w:rPr>
      </w:pPr>
      <w:r w:rsidRPr="001A40FB">
        <w:rPr>
          <w:rFonts w:eastAsia="Times New Roman" w:cs="Arial"/>
          <w:bCs/>
          <w:sz w:val="24"/>
          <w:szCs w:val="24"/>
          <w:lang w:eastAsia="en-GB"/>
        </w:rPr>
        <w:t>Keep abreast of current training practise and developments.</w:t>
      </w:r>
      <w:r w:rsidR="003B1AF4">
        <w:rPr>
          <w:rFonts w:eastAsia="Times New Roman" w:cs="Arial"/>
          <w:bCs/>
          <w:sz w:val="24"/>
          <w:szCs w:val="24"/>
          <w:lang w:eastAsia="en-GB"/>
        </w:rPr>
        <w:t xml:space="preserve"> </w:t>
      </w:r>
      <w:r w:rsidRPr="001A40FB">
        <w:rPr>
          <w:rFonts w:eastAsia="Times New Roman" w:cs="Arial"/>
          <w:bCs/>
          <w:sz w:val="24"/>
          <w:szCs w:val="24"/>
          <w:lang w:eastAsia="en-GB"/>
        </w:rPr>
        <w:t>Identity</w:t>
      </w:r>
      <w:r w:rsidRPr="003B1AF4">
        <w:rPr>
          <w:rFonts w:eastAsia="Times New Roman" w:cs="Arial"/>
          <w:bCs/>
          <w:color w:val="FF0000"/>
          <w:sz w:val="24"/>
          <w:szCs w:val="24"/>
          <w:lang w:eastAsia="en-GB"/>
        </w:rPr>
        <w:t xml:space="preserve"> </w:t>
      </w:r>
      <w:r w:rsidR="0070352E" w:rsidRPr="001A40FB">
        <w:rPr>
          <w:rFonts w:eastAsia="Times New Roman" w:cs="Arial"/>
          <w:bCs/>
          <w:sz w:val="24"/>
          <w:szCs w:val="24"/>
          <w:lang w:eastAsia="en-GB"/>
        </w:rPr>
        <w:t>opportunities for learning</w:t>
      </w:r>
      <w:r w:rsidRPr="001A40FB">
        <w:rPr>
          <w:rFonts w:eastAsia="Times New Roman" w:cs="Arial"/>
          <w:bCs/>
          <w:sz w:val="24"/>
          <w:szCs w:val="24"/>
          <w:lang w:eastAsia="en-GB"/>
        </w:rPr>
        <w:t xml:space="preserve"> and development. </w:t>
      </w:r>
      <w:r w:rsidR="001A40FB" w:rsidRPr="001A40FB">
        <w:rPr>
          <w:rFonts w:eastAsia="Times New Roman" w:cs="Arial"/>
          <w:bCs/>
          <w:sz w:val="24"/>
          <w:szCs w:val="24"/>
          <w:lang w:eastAsia="en-GB"/>
        </w:rPr>
        <w:t xml:space="preserve">  </w:t>
      </w:r>
    </w:p>
    <w:p w14:paraId="5751A62D" w14:textId="77777777" w:rsidR="00192856" w:rsidRPr="00053BE4" w:rsidRDefault="00192856" w:rsidP="00053BE4">
      <w:pPr>
        <w:pStyle w:val="ListParagraph"/>
        <w:numPr>
          <w:ilvl w:val="0"/>
          <w:numId w:val="22"/>
        </w:numPr>
        <w:rPr>
          <w:rFonts w:eastAsia="Times New Roman" w:cs="Arial"/>
          <w:bCs/>
          <w:sz w:val="24"/>
          <w:szCs w:val="24"/>
          <w:lang w:eastAsia="en-GB"/>
        </w:rPr>
      </w:pPr>
      <w:r w:rsidRPr="00053BE4">
        <w:rPr>
          <w:rFonts w:eastAsia="Times New Roman" w:cs="Arial"/>
          <w:bCs/>
          <w:sz w:val="24"/>
          <w:szCs w:val="24"/>
          <w:lang w:eastAsia="en-GB"/>
        </w:rPr>
        <w:t>Take care of your health and safety and that of others who may</w:t>
      </w:r>
      <w:r w:rsidR="0047744A">
        <w:rPr>
          <w:rFonts w:eastAsia="Times New Roman" w:cs="Arial"/>
          <w:bCs/>
          <w:sz w:val="24"/>
          <w:szCs w:val="24"/>
          <w:lang w:eastAsia="en-GB"/>
        </w:rPr>
        <w:t xml:space="preserve"> </w:t>
      </w:r>
      <w:r w:rsidRPr="00053BE4">
        <w:rPr>
          <w:rFonts w:eastAsia="Times New Roman" w:cs="Arial"/>
          <w:bCs/>
          <w:sz w:val="24"/>
          <w:szCs w:val="24"/>
          <w:lang w:eastAsia="en-GB"/>
        </w:rPr>
        <w:t>be affected by your acts or omissions</w:t>
      </w:r>
      <w:r w:rsidR="003B1AF4">
        <w:rPr>
          <w:rFonts w:eastAsia="Times New Roman" w:cs="Arial"/>
          <w:bCs/>
          <w:sz w:val="24"/>
          <w:szCs w:val="24"/>
          <w:lang w:eastAsia="en-GB"/>
        </w:rPr>
        <w:t>.</w:t>
      </w:r>
    </w:p>
    <w:p w14:paraId="7260EA01" w14:textId="4B10DD91" w:rsidR="002E6CE2" w:rsidRPr="00ED496B" w:rsidRDefault="002E6CE2" w:rsidP="00053BE4">
      <w:pPr>
        <w:pStyle w:val="ListParagraph"/>
        <w:numPr>
          <w:ilvl w:val="0"/>
          <w:numId w:val="22"/>
        </w:numPr>
        <w:rPr>
          <w:rFonts w:eastAsia="Times New Roman" w:cs="Arial"/>
          <w:bCs/>
          <w:sz w:val="24"/>
          <w:szCs w:val="24"/>
          <w:lang w:eastAsia="en-GB"/>
        </w:rPr>
      </w:pPr>
      <w:r w:rsidRPr="00ED496B">
        <w:rPr>
          <w:rFonts w:eastAsia="Times New Roman" w:cs="Arial"/>
          <w:bCs/>
          <w:sz w:val="24"/>
          <w:szCs w:val="24"/>
          <w:lang w:eastAsia="en-GB"/>
        </w:rPr>
        <w:t>Confidentiality</w:t>
      </w:r>
      <w:r w:rsidR="00AC72DA" w:rsidRPr="00ED496B">
        <w:rPr>
          <w:rFonts w:eastAsia="Times New Roman" w:cs="Arial"/>
          <w:bCs/>
          <w:sz w:val="24"/>
          <w:szCs w:val="24"/>
          <w:lang w:eastAsia="en-GB"/>
        </w:rPr>
        <w:t xml:space="preserve">. </w:t>
      </w:r>
      <w:r w:rsidRPr="00ED496B">
        <w:rPr>
          <w:rFonts w:eastAsia="Times New Roman" w:cs="Arial"/>
          <w:bCs/>
          <w:sz w:val="24"/>
          <w:szCs w:val="24"/>
          <w:lang w:eastAsia="en-GB"/>
        </w:rPr>
        <w:t xml:space="preserve"> Attention is drawn to </w:t>
      </w:r>
      <w:r w:rsidR="00ED496B" w:rsidRPr="00ED496B">
        <w:rPr>
          <w:rFonts w:eastAsia="Times New Roman" w:cs="Arial"/>
          <w:bCs/>
          <w:sz w:val="24"/>
          <w:szCs w:val="24"/>
          <w:lang w:eastAsia="en-GB"/>
        </w:rPr>
        <w:t>the</w:t>
      </w:r>
      <w:r w:rsidRPr="00ED496B">
        <w:rPr>
          <w:rFonts w:eastAsia="Times New Roman" w:cs="Arial"/>
          <w:bCs/>
          <w:sz w:val="24"/>
          <w:szCs w:val="24"/>
          <w:lang w:eastAsia="en-GB"/>
        </w:rPr>
        <w:t xml:space="preserve"> confidential nature of </w:t>
      </w:r>
      <w:r w:rsidR="0047744A" w:rsidRPr="00ED496B">
        <w:rPr>
          <w:rFonts w:eastAsia="Times New Roman" w:cs="Arial"/>
          <w:bCs/>
          <w:sz w:val="24"/>
          <w:szCs w:val="24"/>
          <w:lang w:eastAsia="en-GB"/>
        </w:rPr>
        <w:t>the</w:t>
      </w:r>
      <w:r w:rsidRPr="00ED496B">
        <w:rPr>
          <w:rFonts w:eastAsia="Times New Roman" w:cs="Arial"/>
          <w:bCs/>
          <w:sz w:val="24"/>
          <w:szCs w:val="24"/>
          <w:lang w:eastAsia="en-GB"/>
        </w:rPr>
        <w:t xml:space="preserve"> information </w:t>
      </w:r>
      <w:r w:rsidR="00ED496B" w:rsidRPr="00ED496B">
        <w:rPr>
          <w:rFonts w:eastAsia="Times New Roman" w:cs="Arial"/>
          <w:bCs/>
          <w:sz w:val="24"/>
          <w:szCs w:val="24"/>
          <w:lang w:eastAsia="en-GB"/>
        </w:rPr>
        <w:t xml:space="preserve">that maybe </w:t>
      </w:r>
      <w:r w:rsidRPr="00ED496B">
        <w:rPr>
          <w:rFonts w:eastAsia="Times New Roman" w:cs="Arial"/>
          <w:bCs/>
          <w:sz w:val="24"/>
          <w:szCs w:val="24"/>
          <w:lang w:eastAsia="en-GB"/>
        </w:rPr>
        <w:t>collected within the scope of the post; there should be no unauthorised use or disclosure of any personal information</w:t>
      </w:r>
    </w:p>
    <w:p w14:paraId="0AFE2A84" w14:textId="7F8EE97E" w:rsidR="002E6CE2" w:rsidRPr="00ED496B" w:rsidRDefault="002E6CE2" w:rsidP="00053BE4">
      <w:pPr>
        <w:pStyle w:val="ListParagraph"/>
        <w:numPr>
          <w:ilvl w:val="0"/>
          <w:numId w:val="22"/>
        </w:numPr>
        <w:rPr>
          <w:rFonts w:eastAsia="Times New Roman" w:cs="Arial"/>
          <w:bCs/>
          <w:sz w:val="24"/>
          <w:szCs w:val="24"/>
          <w:lang w:eastAsia="en-GB"/>
        </w:rPr>
      </w:pPr>
      <w:r w:rsidRPr="00ED496B">
        <w:rPr>
          <w:rFonts w:eastAsia="Times New Roman" w:cs="Arial"/>
          <w:bCs/>
          <w:sz w:val="24"/>
          <w:szCs w:val="24"/>
          <w:lang w:eastAsia="en-GB"/>
        </w:rPr>
        <w:t>You are responsible for maintaining the confidentiality of materials from all systems both electronic and paper and you may not remove from the premises any hardware, software, files, photographs</w:t>
      </w:r>
      <w:r w:rsidR="00ED496B">
        <w:rPr>
          <w:rFonts w:eastAsia="Times New Roman" w:cs="Arial"/>
          <w:bCs/>
          <w:sz w:val="24"/>
          <w:szCs w:val="24"/>
          <w:lang w:eastAsia="en-GB"/>
        </w:rPr>
        <w:t>,</w:t>
      </w:r>
      <w:r w:rsidRPr="00ED496B">
        <w:rPr>
          <w:rFonts w:eastAsia="Times New Roman" w:cs="Arial"/>
          <w:bCs/>
          <w:sz w:val="24"/>
          <w:szCs w:val="24"/>
          <w:lang w:eastAsia="en-GB"/>
        </w:rPr>
        <w:t xml:space="preserve"> or data without written permission </w:t>
      </w:r>
    </w:p>
    <w:p w14:paraId="53B1D10F" w14:textId="31DEE6D6" w:rsidR="00CE2287" w:rsidRPr="00053BE4" w:rsidRDefault="00CE2287" w:rsidP="00053BE4">
      <w:pPr>
        <w:pStyle w:val="ListParagraph"/>
        <w:numPr>
          <w:ilvl w:val="0"/>
          <w:numId w:val="22"/>
        </w:numPr>
        <w:rPr>
          <w:rFonts w:eastAsia="Times New Roman" w:cs="Arial"/>
          <w:bCs/>
          <w:sz w:val="24"/>
          <w:szCs w:val="24"/>
          <w:lang w:eastAsia="en-GB"/>
        </w:rPr>
      </w:pPr>
      <w:r w:rsidRPr="00053BE4">
        <w:rPr>
          <w:rFonts w:eastAsia="Times New Roman" w:cs="Arial"/>
          <w:bCs/>
          <w:sz w:val="24"/>
          <w:szCs w:val="24"/>
          <w:lang w:eastAsia="en-GB"/>
        </w:rPr>
        <w:t xml:space="preserve">Ensure that people are treated with dignity and respect </w:t>
      </w:r>
      <w:r w:rsidR="00815C02" w:rsidRPr="00053BE4">
        <w:rPr>
          <w:rFonts w:eastAsia="Times New Roman" w:cs="Arial"/>
          <w:bCs/>
          <w:sz w:val="24"/>
          <w:szCs w:val="24"/>
          <w:lang w:eastAsia="en-GB"/>
        </w:rPr>
        <w:t>during</w:t>
      </w:r>
      <w:r w:rsidRPr="00053BE4">
        <w:rPr>
          <w:rFonts w:eastAsia="Times New Roman" w:cs="Arial"/>
          <w:bCs/>
          <w:sz w:val="24"/>
          <w:szCs w:val="24"/>
          <w:lang w:eastAsia="en-GB"/>
        </w:rPr>
        <w:t xml:space="preserve"> their </w:t>
      </w:r>
      <w:r w:rsidR="0047423A" w:rsidRPr="00053BE4">
        <w:rPr>
          <w:rFonts w:eastAsia="Times New Roman" w:cs="Arial"/>
          <w:bCs/>
          <w:sz w:val="24"/>
          <w:szCs w:val="24"/>
          <w:lang w:eastAsia="en-GB"/>
        </w:rPr>
        <w:t>engagement</w:t>
      </w:r>
      <w:r w:rsidRPr="00053BE4">
        <w:rPr>
          <w:rFonts w:eastAsia="Times New Roman" w:cs="Arial"/>
          <w:bCs/>
          <w:sz w:val="24"/>
          <w:szCs w:val="24"/>
          <w:lang w:eastAsia="en-GB"/>
        </w:rPr>
        <w:t xml:space="preserve"> with SDR</w:t>
      </w:r>
      <w:r w:rsidRPr="00053BE4">
        <w:rPr>
          <w:rFonts w:ascii="Arial" w:eastAsia="Times New Roman" w:hAnsi="Arial" w:cs="Arial"/>
          <w:bCs/>
          <w:sz w:val="24"/>
          <w:szCs w:val="24"/>
        </w:rPr>
        <w:t xml:space="preserve"> </w:t>
      </w:r>
    </w:p>
    <w:p w14:paraId="67AE14BF" w14:textId="77777777" w:rsidR="00D14A56" w:rsidRPr="00053BE4" w:rsidRDefault="00AF4EAB" w:rsidP="00053BE4">
      <w:pPr>
        <w:pStyle w:val="ListParagraph"/>
        <w:numPr>
          <w:ilvl w:val="0"/>
          <w:numId w:val="22"/>
        </w:numPr>
        <w:rPr>
          <w:rFonts w:eastAsia="Times New Roman" w:cs="Arial"/>
          <w:bCs/>
          <w:sz w:val="24"/>
          <w:szCs w:val="24"/>
          <w:lang w:eastAsia="en-GB"/>
        </w:rPr>
      </w:pPr>
      <w:r w:rsidRPr="00053BE4">
        <w:rPr>
          <w:rFonts w:eastAsia="Times New Roman" w:cs="Arial"/>
          <w:bCs/>
          <w:sz w:val="24"/>
          <w:szCs w:val="24"/>
          <w:lang w:eastAsia="en-GB"/>
        </w:rPr>
        <w:t xml:space="preserve">Demonstrate and understand </w:t>
      </w:r>
      <w:r w:rsidR="00E072A9" w:rsidRPr="00053BE4">
        <w:rPr>
          <w:rFonts w:eastAsia="Times New Roman" w:cs="Arial"/>
          <w:bCs/>
          <w:sz w:val="24"/>
          <w:szCs w:val="24"/>
          <w:lang w:eastAsia="en-GB"/>
        </w:rPr>
        <w:t xml:space="preserve">diversity </w:t>
      </w:r>
      <w:r w:rsidR="00FC6F9E" w:rsidRPr="00053BE4">
        <w:rPr>
          <w:rFonts w:eastAsia="Times New Roman" w:cs="Arial"/>
          <w:bCs/>
          <w:sz w:val="24"/>
          <w:szCs w:val="24"/>
          <w:lang w:eastAsia="en-GB"/>
        </w:rPr>
        <w:t>by</w:t>
      </w:r>
      <w:r w:rsidRPr="00053BE4">
        <w:rPr>
          <w:rFonts w:eastAsia="Times New Roman" w:cs="Arial"/>
          <w:bCs/>
          <w:sz w:val="24"/>
          <w:szCs w:val="24"/>
          <w:lang w:eastAsia="en-GB"/>
        </w:rPr>
        <w:t xml:space="preserve"> valuing and respecting different views and ways of working</w:t>
      </w:r>
      <w:r w:rsidR="004A77FF" w:rsidRPr="00053BE4">
        <w:rPr>
          <w:rFonts w:eastAsia="Times New Roman" w:cs="Arial"/>
          <w:bCs/>
          <w:sz w:val="24"/>
          <w:szCs w:val="24"/>
          <w:lang w:eastAsia="en-GB"/>
        </w:rPr>
        <w:t xml:space="preserve"> </w:t>
      </w:r>
    </w:p>
    <w:p w14:paraId="1C5EDD99" w14:textId="77777777" w:rsidR="00CE2287" w:rsidRPr="00053BE4" w:rsidRDefault="00D14A56" w:rsidP="00053BE4">
      <w:pPr>
        <w:pStyle w:val="ListParagraph"/>
        <w:numPr>
          <w:ilvl w:val="0"/>
          <w:numId w:val="22"/>
        </w:numPr>
        <w:rPr>
          <w:rFonts w:eastAsia="Times New Roman" w:cs="Arial"/>
          <w:bCs/>
          <w:sz w:val="24"/>
          <w:szCs w:val="24"/>
          <w:lang w:eastAsia="en-GB"/>
        </w:rPr>
      </w:pPr>
      <w:r w:rsidRPr="00053BE4">
        <w:rPr>
          <w:rFonts w:eastAsia="Times New Roman" w:cs="Arial"/>
          <w:bCs/>
          <w:sz w:val="24"/>
          <w:szCs w:val="24"/>
          <w:lang w:eastAsia="en-GB"/>
        </w:rPr>
        <w:t xml:space="preserve">Promote equal opportunities through positive workplace practices </w:t>
      </w:r>
    </w:p>
    <w:p w14:paraId="7E67F3DF" w14:textId="77777777" w:rsidR="007A1E79" w:rsidRPr="00053BE4" w:rsidRDefault="007A1E79" w:rsidP="00FC6F9E">
      <w:pPr>
        <w:pStyle w:val="ListParagraph"/>
        <w:ind w:left="426"/>
        <w:rPr>
          <w:rFonts w:eastAsia="Times New Roman" w:cs="Arial"/>
          <w:sz w:val="24"/>
          <w:szCs w:val="24"/>
          <w:lang w:eastAsia="en-GB"/>
        </w:rPr>
      </w:pPr>
    </w:p>
    <w:p w14:paraId="7503A22D" w14:textId="77777777" w:rsidR="00E16CAB" w:rsidRPr="00D053D3" w:rsidRDefault="00053BE4" w:rsidP="00E16CAB">
      <w:pPr>
        <w:autoSpaceDE w:val="0"/>
        <w:autoSpaceDN w:val="0"/>
        <w:adjustRightInd w:val="0"/>
        <w:rPr>
          <w:rFonts w:ascii="Arial Rounded MT Bold" w:eastAsia="Times New Roman" w:hAnsi="Arial Rounded MT Bold" w:cs="Arial"/>
          <w:b/>
          <w:bCs/>
          <w:color w:val="4F81BD" w:themeColor="accent1"/>
          <w:sz w:val="24"/>
          <w:szCs w:val="24"/>
          <w:lang w:eastAsia="en-GB"/>
        </w:rPr>
      </w:pPr>
      <w:r w:rsidRPr="00D053D3">
        <w:rPr>
          <w:rFonts w:ascii="Arial Rounded MT Bold" w:eastAsia="Times New Roman" w:hAnsi="Arial Rounded MT Bold" w:cs="Arial"/>
          <w:b/>
          <w:bCs/>
          <w:color w:val="4F81BD" w:themeColor="accent1"/>
          <w:sz w:val="24"/>
          <w:szCs w:val="24"/>
          <w:lang w:eastAsia="en-GB"/>
        </w:rPr>
        <w:t xml:space="preserve">Working Context </w:t>
      </w:r>
    </w:p>
    <w:p w14:paraId="27719568" w14:textId="77777777" w:rsidR="00053BE4" w:rsidRPr="00053BE4" w:rsidRDefault="00053BE4" w:rsidP="00E16CAB">
      <w:pPr>
        <w:autoSpaceDE w:val="0"/>
        <w:autoSpaceDN w:val="0"/>
        <w:adjustRightInd w:val="0"/>
        <w:rPr>
          <w:rFonts w:ascii="Arial Rounded MT Bold" w:eastAsia="Times New Roman" w:hAnsi="Arial Rounded MT Bold" w:cs="Arial"/>
          <w:b/>
          <w:bCs/>
          <w:lang w:eastAsia="en-GB"/>
        </w:rPr>
      </w:pPr>
    </w:p>
    <w:p w14:paraId="4B7D7067" w14:textId="3E40EDC8" w:rsidR="00132858" w:rsidRPr="00053BE4" w:rsidRDefault="00787E02" w:rsidP="00053BE4">
      <w:pPr>
        <w:pStyle w:val="ListParagraph"/>
        <w:numPr>
          <w:ilvl w:val="0"/>
          <w:numId w:val="23"/>
        </w:numPr>
        <w:rPr>
          <w:rFonts w:eastAsia="Times New Roman" w:cs="Arial"/>
          <w:i/>
          <w:iCs/>
          <w:sz w:val="24"/>
          <w:szCs w:val="24"/>
          <w:lang w:eastAsia="en-GB"/>
        </w:rPr>
      </w:pPr>
      <w:r w:rsidRPr="00053BE4">
        <w:rPr>
          <w:rFonts w:eastAsia="Times New Roman" w:cs="Arial"/>
          <w:sz w:val="24"/>
          <w:szCs w:val="24"/>
          <w:lang w:eastAsia="en-GB"/>
        </w:rPr>
        <w:t xml:space="preserve">The </w:t>
      </w:r>
      <w:r w:rsidR="001D51D0" w:rsidRPr="00053BE4">
        <w:rPr>
          <w:rFonts w:eastAsia="Times New Roman" w:cs="Arial"/>
          <w:sz w:val="24"/>
          <w:szCs w:val="24"/>
          <w:lang w:eastAsia="en-GB"/>
        </w:rPr>
        <w:t>40</w:t>
      </w:r>
      <w:r w:rsidR="00385530" w:rsidRPr="00053BE4">
        <w:rPr>
          <w:rFonts w:eastAsia="Times New Roman" w:cs="Arial"/>
          <w:sz w:val="24"/>
          <w:szCs w:val="24"/>
          <w:lang w:eastAsia="en-GB"/>
        </w:rPr>
        <w:t xml:space="preserve"> </w:t>
      </w:r>
      <w:r w:rsidRPr="00053BE4">
        <w:rPr>
          <w:rFonts w:eastAsia="Times New Roman" w:cs="Arial"/>
          <w:sz w:val="24"/>
          <w:szCs w:val="24"/>
          <w:lang w:eastAsia="en-GB"/>
        </w:rPr>
        <w:t xml:space="preserve">hours are worked across a rolling rota </w:t>
      </w:r>
      <w:r w:rsidR="00D7591E" w:rsidRPr="00053BE4">
        <w:rPr>
          <w:rFonts w:eastAsia="Times New Roman" w:cs="Arial"/>
          <w:sz w:val="24"/>
          <w:szCs w:val="24"/>
          <w:lang w:eastAsia="en-GB"/>
        </w:rPr>
        <w:t>covering</w:t>
      </w:r>
      <w:r w:rsidRPr="00053BE4">
        <w:rPr>
          <w:rFonts w:eastAsia="Times New Roman" w:cs="Arial"/>
          <w:sz w:val="24"/>
          <w:szCs w:val="24"/>
          <w:lang w:eastAsia="en-GB"/>
        </w:rPr>
        <w:t xml:space="preserve"> weekdays, </w:t>
      </w:r>
      <w:r w:rsidR="00815C02" w:rsidRPr="00053BE4">
        <w:rPr>
          <w:rFonts w:eastAsia="Times New Roman" w:cs="Arial"/>
          <w:sz w:val="24"/>
          <w:szCs w:val="24"/>
          <w:lang w:eastAsia="en-GB"/>
        </w:rPr>
        <w:t>Saturdays,</w:t>
      </w:r>
      <w:r w:rsidRPr="00053BE4">
        <w:rPr>
          <w:rFonts w:eastAsia="Times New Roman" w:cs="Arial"/>
          <w:sz w:val="24"/>
          <w:szCs w:val="24"/>
          <w:lang w:eastAsia="en-GB"/>
        </w:rPr>
        <w:t xml:space="preserve"> and Sundays as well as </w:t>
      </w:r>
      <w:r w:rsidRPr="00053BE4">
        <w:rPr>
          <w:rFonts w:eastAsia="Times New Roman" w:cs="Arial"/>
          <w:iCs/>
          <w:sz w:val="24"/>
          <w:szCs w:val="24"/>
          <w:lang w:eastAsia="en-GB"/>
        </w:rPr>
        <w:t xml:space="preserve">Bank </w:t>
      </w:r>
      <w:r w:rsidR="00D7591E" w:rsidRPr="00053BE4">
        <w:rPr>
          <w:rFonts w:eastAsia="Times New Roman" w:cs="Arial"/>
          <w:iCs/>
          <w:sz w:val="24"/>
          <w:szCs w:val="24"/>
          <w:lang w:eastAsia="en-GB"/>
        </w:rPr>
        <w:t>H</w:t>
      </w:r>
      <w:r w:rsidRPr="00053BE4">
        <w:rPr>
          <w:rFonts w:eastAsia="Times New Roman" w:cs="Arial"/>
          <w:iCs/>
          <w:sz w:val="24"/>
          <w:szCs w:val="24"/>
          <w:lang w:eastAsia="en-GB"/>
        </w:rPr>
        <w:t>olidays</w:t>
      </w:r>
      <w:r w:rsidR="002E75AC" w:rsidRPr="00053BE4">
        <w:rPr>
          <w:rFonts w:eastAsia="Times New Roman" w:cs="Arial"/>
          <w:iCs/>
          <w:sz w:val="24"/>
          <w:szCs w:val="24"/>
          <w:lang w:eastAsia="en-GB"/>
        </w:rPr>
        <w:t xml:space="preserve"> </w:t>
      </w:r>
      <w:r w:rsidR="002E75AC" w:rsidRPr="00053BE4">
        <w:rPr>
          <w:rFonts w:eastAsia="Times New Roman" w:cs="Arial"/>
          <w:sz w:val="24"/>
          <w:szCs w:val="24"/>
          <w:lang w:eastAsia="en-GB"/>
        </w:rPr>
        <w:t>as they fall due on the rota</w:t>
      </w:r>
      <w:r w:rsidR="00D7591E" w:rsidRPr="00053BE4">
        <w:rPr>
          <w:rFonts w:eastAsia="Times New Roman" w:cs="Arial"/>
          <w:sz w:val="24"/>
          <w:szCs w:val="24"/>
          <w:lang w:eastAsia="en-GB"/>
        </w:rPr>
        <w:t xml:space="preserve">. </w:t>
      </w:r>
      <w:r w:rsidR="00132858" w:rsidRPr="00053BE4">
        <w:rPr>
          <w:rFonts w:eastAsia="Times New Roman" w:cs="Arial"/>
          <w:sz w:val="24"/>
          <w:szCs w:val="24"/>
          <w:lang w:eastAsia="en-GB"/>
        </w:rPr>
        <w:t>Due, however, to the nature of the work of SDR and this post</w:t>
      </w:r>
      <w:r w:rsidR="00ED496B">
        <w:rPr>
          <w:rFonts w:eastAsia="Times New Roman" w:cs="Arial"/>
          <w:color w:val="FF0000"/>
          <w:sz w:val="24"/>
          <w:szCs w:val="24"/>
          <w:lang w:eastAsia="en-GB"/>
        </w:rPr>
        <w:t>,</w:t>
      </w:r>
      <w:r w:rsidR="00132858" w:rsidRPr="00053BE4">
        <w:rPr>
          <w:rFonts w:eastAsia="Times New Roman" w:cs="Arial"/>
          <w:sz w:val="24"/>
          <w:szCs w:val="24"/>
          <w:lang w:eastAsia="en-GB"/>
        </w:rPr>
        <w:t xml:space="preserve"> it may be necessary to exceed these hours when the workload demands</w:t>
      </w:r>
      <w:r w:rsidR="00385530" w:rsidRPr="00053BE4">
        <w:rPr>
          <w:rFonts w:eastAsia="Times New Roman" w:cs="Arial"/>
          <w:sz w:val="24"/>
          <w:szCs w:val="24"/>
          <w:lang w:eastAsia="en-GB"/>
        </w:rPr>
        <w:t>, so you must be prepared to work flexibly</w:t>
      </w:r>
    </w:p>
    <w:p w14:paraId="264DED0C" w14:textId="77777777" w:rsidR="00E16CAB" w:rsidRPr="00053BE4" w:rsidRDefault="00E16CAB" w:rsidP="00053BE4">
      <w:pPr>
        <w:pStyle w:val="ListParagraph"/>
        <w:numPr>
          <w:ilvl w:val="0"/>
          <w:numId w:val="23"/>
        </w:numPr>
        <w:autoSpaceDE w:val="0"/>
        <w:autoSpaceDN w:val="0"/>
        <w:adjustRightInd w:val="0"/>
        <w:rPr>
          <w:rFonts w:eastAsia="Times New Roman" w:cs="Arial"/>
          <w:sz w:val="24"/>
          <w:szCs w:val="24"/>
          <w:lang w:eastAsia="en-GB"/>
        </w:rPr>
      </w:pPr>
      <w:r w:rsidRPr="00053BE4">
        <w:rPr>
          <w:rFonts w:eastAsia="Times New Roman" w:cs="Arial"/>
          <w:sz w:val="24"/>
          <w:szCs w:val="24"/>
          <w:lang w:eastAsia="en-GB"/>
        </w:rPr>
        <w:t xml:space="preserve">Current valid full UK driving licence. SDR is not serviced by an extensive public transport service and for the full service of the role </w:t>
      </w:r>
      <w:r w:rsidR="0047744A">
        <w:rPr>
          <w:rFonts w:eastAsia="Times New Roman" w:cs="Arial"/>
          <w:sz w:val="24"/>
          <w:szCs w:val="24"/>
          <w:lang w:eastAsia="en-GB"/>
        </w:rPr>
        <w:t>you must</w:t>
      </w:r>
      <w:r w:rsidRPr="00053BE4">
        <w:rPr>
          <w:rFonts w:eastAsia="Times New Roman" w:cs="Arial"/>
          <w:sz w:val="24"/>
          <w:szCs w:val="24"/>
          <w:lang w:eastAsia="en-GB"/>
        </w:rPr>
        <w:t xml:space="preserve"> hold a Full Driving Licence</w:t>
      </w:r>
    </w:p>
    <w:p w14:paraId="168B9FBB" w14:textId="767433AE" w:rsidR="00C323B1" w:rsidRPr="00053BE4" w:rsidRDefault="00655175" w:rsidP="00053BE4">
      <w:pPr>
        <w:pStyle w:val="ListParagraph"/>
        <w:numPr>
          <w:ilvl w:val="0"/>
          <w:numId w:val="23"/>
        </w:numPr>
        <w:autoSpaceDE w:val="0"/>
        <w:autoSpaceDN w:val="0"/>
        <w:adjustRightInd w:val="0"/>
        <w:rPr>
          <w:sz w:val="24"/>
          <w:szCs w:val="24"/>
        </w:rPr>
      </w:pPr>
      <w:r w:rsidRPr="00053BE4">
        <w:rPr>
          <w:sz w:val="24"/>
          <w:szCs w:val="24"/>
        </w:rPr>
        <w:t xml:space="preserve">It will not be possible to accommodate the role holder bringing their own pets to work. </w:t>
      </w:r>
      <w:r w:rsidR="004A77FF" w:rsidRPr="00053BE4">
        <w:rPr>
          <w:sz w:val="24"/>
          <w:szCs w:val="24"/>
        </w:rPr>
        <w:t>A</w:t>
      </w:r>
      <w:r w:rsidR="00E072A9" w:rsidRPr="00053BE4">
        <w:rPr>
          <w:sz w:val="24"/>
          <w:szCs w:val="24"/>
        </w:rPr>
        <w:t>s well as rescue dogs</w:t>
      </w:r>
      <w:r w:rsidR="00124415" w:rsidRPr="00053BE4">
        <w:rPr>
          <w:sz w:val="24"/>
          <w:szCs w:val="24"/>
        </w:rPr>
        <w:t>,</w:t>
      </w:r>
      <w:r w:rsidR="004A77FF" w:rsidRPr="00053BE4">
        <w:rPr>
          <w:sz w:val="24"/>
          <w:szCs w:val="24"/>
        </w:rPr>
        <w:t xml:space="preserve"> the centre has two cats</w:t>
      </w:r>
      <w:r w:rsidR="00E072A9" w:rsidRPr="00053BE4">
        <w:rPr>
          <w:sz w:val="24"/>
          <w:szCs w:val="24"/>
        </w:rPr>
        <w:t>. The role holder will come into everyday contact with both the dogs and the cats. The rescue dogs will enjoy periods of socialisation in our reception and office areas</w:t>
      </w:r>
      <w:r w:rsidR="004A77FF" w:rsidRPr="00053BE4">
        <w:rPr>
          <w:sz w:val="24"/>
          <w:szCs w:val="24"/>
        </w:rPr>
        <w:t xml:space="preserve"> for the benefit of their welfare</w:t>
      </w:r>
      <w:r w:rsidR="00E072A9" w:rsidRPr="00053BE4">
        <w:rPr>
          <w:sz w:val="24"/>
          <w:szCs w:val="24"/>
        </w:rPr>
        <w:t xml:space="preserve">. </w:t>
      </w:r>
      <w:r w:rsidR="00C323B1" w:rsidRPr="00053BE4">
        <w:rPr>
          <w:sz w:val="24"/>
          <w:szCs w:val="24"/>
        </w:rPr>
        <w:t>The cats have ‘access all area’ passes</w:t>
      </w:r>
      <w:r w:rsidR="00ED496B">
        <w:rPr>
          <w:sz w:val="24"/>
          <w:szCs w:val="24"/>
        </w:rPr>
        <w:t>.</w:t>
      </w:r>
    </w:p>
    <w:p w14:paraId="057B8F85" w14:textId="77777777" w:rsidR="00A969CB" w:rsidRPr="00053BE4" w:rsidRDefault="00A969CB" w:rsidP="00E32978">
      <w:pPr>
        <w:rPr>
          <w:rFonts w:cs="Arial"/>
          <w:b/>
          <w:bCs/>
          <w:iCs/>
          <w:sz w:val="24"/>
          <w:szCs w:val="24"/>
        </w:rPr>
      </w:pPr>
    </w:p>
    <w:p w14:paraId="703D98D6" w14:textId="77777777" w:rsidR="00E16CAB" w:rsidRPr="00053BE4" w:rsidRDefault="00E16CAB" w:rsidP="00E16CAB">
      <w:pPr>
        <w:rPr>
          <w:rFonts w:cs="Arial"/>
          <w:b/>
          <w:bCs/>
        </w:rPr>
      </w:pPr>
      <w:r w:rsidRPr="00053BE4">
        <w:rPr>
          <w:rFonts w:cs="Arial"/>
          <w:b/>
          <w:bCs/>
          <w:iCs/>
        </w:rPr>
        <w:t xml:space="preserve">Job Descriptions are not an exhaustive list of duties. You will be expected to carry out </w:t>
      </w:r>
      <w:r w:rsidRPr="00053BE4">
        <w:rPr>
          <w:rFonts w:cs="Arial"/>
          <w:b/>
          <w:bCs/>
        </w:rPr>
        <w:t xml:space="preserve">other duties and/or responsibilities </w:t>
      </w:r>
      <w:r w:rsidRPr="00053BE4">
        <w:rPr>
          <w:rFonts w:cs="Arial"/>
          <w:b/>
          <w:bCs/>
          <w:lang w:val="en-US"/>
        </w:rPr>
        <w:t>commensurate with these responsibilities, and skills and qualifications of the post-holder</w:t>
      </w:r>
      <w:r w:rsidRPr="00053BE4">
        <w:rPr>
          <w:rFonts w:cs="Arial"/>
          <w:b/>
          <w:bCs/>
        </w:rPr>
        <w:t xml:space="preserve"> as the </w:t>
      </w:r>
      <w:r w:rsidR="001779EE" w:rsidRPr="00053BE4">
        <w:rPr>
          <w:rFonts w:cs="Arial"/>
          <w:b/>
          <w:bCs/>
        </w:rPr>
        <w:t>Line Manager</w:t>
      </w:r>
      <w:r w:rsidRPr="00053BE4">
        <w:rPr>
          <w:rFonts w:cs="Arial"/>
          <w:b/>
          <w:bCs/>
        </w:rPr>
        <w:t xml:space="preserve"> and/or the Board of Trustees may from time to time direct</w:t>
      </w:r>
      <w:r w:rsidR="00385530" w:rsidRPr="00053BE4">
        <w:rPr>
          <w:rFonts w:cs="Arial"/>
          <w:b/>
          <w:bCs/>
        </w:rPr>
        <w:t>. It should also not be seen as precluding future changes.</w:t>
      </w:r>
    </w:p>
    <w:p w14:paraId="061D3A70" w14:textId="77777777" w:rsidR="00A969CB" w:rsidRDefault="00A969CB" w:rsidP="00E16CAB">
      <w:pPr>
        <w:autoSpaceDE w:val="0"/>
        <w:autoSpaceDN w:val="0"/>
        <w:adjustRightInd w:val="0"/>
        <w:rPr>
          <w:rFonts w:cs="Arial"/>
          <w:b/>
          <w:bCs/>
          <w:u w:val="single"/>
          <w:lang w:val="en-US"/>
        </w:rPr>
      </w:pPr>
    </w:p>
    <w:p w14:paraId="2A57955C" w14:textId="77777777" w:rsidR="0083332E" w:rsidRDefault="0083332E" w:rsidP="0083332E">
      <w:pPr>
        <w:autoSpaceDE w:val="0"/>
        <w:autoSpaceDN w:val="0"/>
        <w:adjustRightInd w:val="0"/>
        <w:jc w:val="center"/>
        <w:rPr>
          <w:rFonts w:ascii="Arial Rounded MT Bold" w:hAnsi="Arial Rounded MT Bold" w:cs="Arial"/>
          <w:b/>
          <w:bCs/>
          <w:color w:val="4F81BD" w:themeColor="accent1"/>
          <w:sz w:val="32"/>
          <w:szCs w:val="32"/>
          <w:lang w:val="en-US"/>
        </w:rPr>
      </w:pPr>
    </w:p>
    <w:p w14:paraId="36E00B71" w14:textId="77777777" w:rsidR="00D23D6F" w:rsidRDefault="00D23D6F" w:rsidP="0083332E">
      <w:pPr>
        <w:autoSpaceDE w:val="0"/>
        <w:autoSpaceDN w:val="0"/>
        <w:adjustRightInd w:val="0"/>
        <w:jc w:val="center"/>
        <w:rPr>
          <w:rFonts w:ascii="Arial Rounded MT Bold" w:hAnsi="Arial Rounded MT Bold" w:cs="Arial"/>
          <w:b/>
          <w:bCs/>
          <w:color w:val="4F81BD" w:themeColor="accent1"/>
          <w:sz w:val="32"/>
          <w:szCs w:val="32"/>
          <w:lang w:val="en-US"/>
        </w:rPr>
      </w:pPr>
    </w:p>
    <w:p w14:paraId="12F4D04C" w14:textId="77777777" w:rsidR="00D23D6F" w:rsidRDefault="00D23D6F" w:rsidP="0083332E">
      <w:pPr>
        <w:autoSpaceDE w:val="0"/>
        <w:autoSpaceDN w:val="0"/>
        <w:adjustRightInd w:val="0"/>
        <w:jc w:val="center"/>
        <w:rPr>
          <w:rFonts w:ascii="Arial Rounded MT Bold" w:hAnsi="Arial Rounded MT Bold" w:cs="Arial"/>
          <w:b/>
          <w:bCs/>
          <w:color w:val="4F81BD" w:themeColor="accent1"/>
          <w:sz w:val="32"/>
          <w:szCs w:val="32"/>
          <w:lang w:val="en-US"/>
        </w:rPr>
      </w:pPr>
    </w:p>
    <w:p w14:paraId="57B0F544" w14:textId="77777777" w:rsidR="00D23D6F" w:rsidRDefault="00D23D6F" w:rsidP="0083332E">
      <w:pPr>
        <w:autoSpaceDE w:val="0"/>
        <w:autoSpaceDN w:val="0"/>
        <w:adjustRightInd w:val="0"/>
        <w:jc w:val="center"/>
        <w:rPr>
          <w:rFonts w:ascii="Arial Rounded MT Bold" w:hAnsi="Arial Rounded MT Bold" w:cs="Arial"/>
          <w:b/>
          <w:bCs/>
          <w:color w:val="4F81BD" w:themeColor="accent1"/>
          <w:sz w:val="32"/>
          <w:szCs w:val="32"/>
          <w:lang w:val="en-US"/>
        </w:rPr>
      </w:pPr>
    </w:p>
    <w:p w14:paraId="2715AD72" w14:textId="77777777" w:rsidR="00D23D6F" w:rsidRDefault="00D23D6F" w:rsidP="0083332E">
      <w:pPr>
        <w:autoSpaceDE w:val="0"/>
        <w:autoSpaceDN w:val="0"/>
        <w:adjustRightInd w:val="0"/>
        <w:jc w:val="center"/>
        <w:rPr>
          <w:rFonts w:ascii="Arial Rounded MT Bold" w:hAnsi="Arial Rounded MT Bold" w:cs="Arial"/>
          <w:b/>
          <w:bCs/>
          <w:color w:val="4F81BD" w:themeColor="accent1"/>
          <w:sz w:val="32"/>
          <w:szCs w:val="32"/>
          <w:lang w:val="en-US"/>
        </w:rPr>
      </w:pPr>
    </w:p>
    <w:p w14:paraId="29650057" w14:textId="77777777" w:rsidR="00D23D6F" w:rsidRDefault="00D23D6F" w:rsidP="0083332E">
      <w:pPr>
        <w:autoSpaceDE w:val="0"/>
        <w:autoSpaceDN w:val="0"/>
        <w:adjustRightInd w:val="0"/>
        <w:jc w:val="center"/>
        <w:rPr>
          <w:rFonts w:ascii="Arial Rounded MT Bold" w:hAnsi="Arial Rounded MT Bold" w:cs="Arial"/>
          <w:b/>
          <w:bCs/>
          <w:color w:val="4F81BD" w:themeColor="accent1"/>
          <w:sz w:val="32"/>
          <w:szCs w:val="32"/>
          <w:lang w:val="en-US"/>
        </w:rPr>
      </w:pPr>
    </w:p>
    <w:p w14:paraId="7D09A683" w14:textId="473B7D84" w:rsidR="00E16CAB" w:rsidRPr="0083332E" w:rsidRDefault="00E32978" w:rsidP="0083332E">
      <w:pPr>
        <w:autoSpaceDE w:val="0"/>
        <w:autoSpaceDN w:val="0"/>
        <w:adjustRightInd w:val="0"/>
        <w:jc w:val="center"/>
        <w:rPr>
          <w:rFonts w:ascii="Arial Rounded MT Bold" w:hAnsi="Arial Rounded MT Bold" w:cs="Arial"/>
          <w:b/>
          <w:bCs/>
          <w:color w:val="4F81BD" w:themeColor="accent1"/>
          <w:sz w:val="32"/>
          <w:szCs w:val="32"/>
          <w:lang w:val="en-US"/>
        </w:rPr>
      </w:pPr>
      <w:r w:rsidRPr="0083332E">
        <w:rPr>
          <w:rFonts w:ascii="Arial Rounded MT Bold" w:hAnsi="Arial Rounded MT Bold" w:cs="Arial"/>
          <w:b/>
          <w:bCs/>
          <w:color w:val="4F81BD" w:themeColor="accent1"/>
          <w:sz w:val="32"/>
          <w:szCs w:val="32"/>
          <w:lang w:val="en-US"/>
        </w:rPr>
        <w:lastRenderedPageBreak/>
        <w:t>P</w:t>
      </w:r>
      <w:r w:rsidR="006C46BD" w:rsidRPr="0083332E">
        <w:rPr>
          <w:rFonts w:ascii="Arial Rounded MT Bold" w:hAnsi="Arial Rounded MT Bold" w:cs="Arial"/>
          <w:b/>
          <w:bCs/>
          <w:color w:val="4F81BD" w:themeColor="accent1"/>
          <w:sz w:val="32"/>
          <w:szCs w:val="32"/>
          <w:lang w:val="en-US"/>
        </w:rPr>
        <w:t>erson specification</w:t>
      </w:r>
    </w:p>
    <w:p w14:paraId="7645E35A" w14:textId="77777777" w:rsidR="00D2313A" w:rsidRPr="0083332E" w:rsidRDefault="00D2313A" w:rsidP="0083332E">
      <w:pPr>
        <w:autoSpaceDE w:val="0"/>
        <w:autoSpaceDN w:val="0"/>
        <w:adjustRightInd w:val="0"/>
        <w:jc w:val="center"/>
        <w:rPr>
          <w:rFonts w:ascii="Arial Rounded MT Bold" w:hAnsi="Arial Rounded MT Bold" w:cs="Arial"/>
          <w:bCs/>
          <w:color w:val="4F81BD" w:themeColor="accent1"/>
          <w:sz w:val="32"/>
          <w:szCs w:val="32"/>
          <w:lang w:val="en-US"/>
        </w:rPr>
      </w:pPr>
    </w:p>
    <w:p w14:paraId="722FE5F5" w14:textId="77777777" w:rsidR="00E16CAB" w:rsidRPr="0083332E" w:rsidRDefault="00E16CAB" w:rsidP="0083332E">
      <w:pPr>
        <w:autoSpaceDE w:val="0"/>
        <w:autoSpaceDN w:val="0"/>
        <w:adjustRightInd w:val="0"/>
        <w:jc w:val="center"/>
        <w:rPr>
          <w:rFonts w:cs="Arial"/>
          <w:b/>
          <w:bCs/>
          <w:color w:val="4F81BD" w:themeColor="accent1"/>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38"/>
      </w:tblGrid>
      <w:tr w:rsidR="00D053D3" w:rsidRPr="0070352E" w14:paraId="3BFFCABE" w14:textId="77777777" w:rsidTr="006F29F4">
        <w:trPr>
          <w:trHeight w:val="271"/>
        </w:trPr>
        <w:tc>
          <w:tcPr>
            <w:tcW w:w="9275" w:type="dxa"/>
            <w:gridSpan w:val="2"/>
          </w:tcPr>
          <w:p w14:paraId="3295E85B" w14:textId="77777777" w:rsidR="00D053D3" w:rsidRPr="0070352E" w:rsidRDefault="0070352E" w:rsidP="00D053D3">
            <w:pPr>
              <w:autoSpaceDE w:val="0"/>
              <w:autoSpaceDN w:val="0"/>
              <w:adjustRightInd w:val="0"/>
              <w:jc w:val="center"/>
              <w:rPr>
                <w:rFonts w:ascii="Arial Rounded MT Bold" w:hAnsi="Arial Rounded MT Bold" w:cs="Arial"/>
                <w:b/>
                <w:bCs/>
                <w:sz w:val="24"/>
                <w:szCs w:val="24"/>
              </w:rPr>
            </w:pPr>
            <w:r w:rsidRPr="0070352E">
              <w:rPr>
                <w:rFonts w:ascii="Arial Rounded MT Bold" w:hAnsi="Arial Rounded MT Bold" w:cs="Arial"/>
                <w:b/>
                <w:bCs/>
                <w:sz w:val="24"/>
                <w:szCs w:val="24"/>
                <w:lang w:val="en-US"/>
              </w:rPr>
              <w:t>EDUCATION &amp; PROFESSIONAL/TECHNICAL QUALIFICATIONS</w:t>
            </w:r>
          </w:p>
        </w:tc>
      </w:tr>
      <w:tr w:rsidR="00E16CAB" w:rsidRPr="0070352E" w14:paraId="66D233E8" w14:textId="77777777" w:rsidTr="00D053D3">
        <w:trPr>
          <w:trHeight w:val="271"/>
        </w:trPr>
        <w:tc>
          <w:tcPr>
            <w:tcW w:w="4637" w:type="dxa"/>
          </w:tcPr>
          <w:p w14:paraId="5F11B323" w14:textId="77777777" w:rsidR="00E16CAB" w:rsidRPr="0070352E" w:rsidRDefault="00D053D3" w:rsidP="000A6350">
            <w:pPr>
              <w:autoSpaceDE w:val="0"/>
              <w:autoSpaceDN w:val="0"/>
              <w:adjustRightInd w:val="0"/>
              <w:rPr>
                <w:rFonts w:cs="Arial"/>
                <w:b/>
                <w:bCs/>
                <w:sz w:val="24"/>
                <w:szCs w:val="24"/>
              </w:rPr>
            </w:pPr>
            <w:r w:rsidRPr="0070352E">
              <w:rPr>
                <w:rFonts w:cs="Arial"/>
                <w:b/>
                <w:bCs/>
                <w:sz w:val="24"/>
                <w:szCs w:val="24"/>
              </w:rPr>
              <w:t xml:space="preserve">Essential </w:t>
            </w:r>
          </w:p>
        </w:tc>
        <w:tc>
          <w:tcPr>
            <w:tcW w:w="4638" w:type="dxa"/>
            <w:tcBorders>
              <w:bottom w:val="single" w:sz="4" w:space="0" w:color="auto"/>
            </w:tcBorders>
          </w:tcPr>
          <w:p w14:paraId="451236EE" w14:textId="77777777" w:rsidR="00E16CAB" w:rsidRPr="0070352E" w:rsidRDefault="00D053D3" w:rsidP="000A6350">
            <w:pPr>
              <w:autoSpaceDE w:val="0"/>
              <w:autoSpaceDN w:val="0"/>
              <w:adjustRightInd w:val="0"/>
              <w:rPr>
                <w:rFonts w:cs="Arial"/>
                <w:b/>
                <w:bCs/>
                <w:sz w:val="24"/>
                <w:szCs w:val="24"/>
              </w:rPr>
            </w:pPr>
            <w:r w:rsidRPr="0070352E">
              <w:rPr>
                <w:rFonts w:cs="Arial"/>
                <w:b/>
                <w:bCs/>
                <w:sz w:val="24"/>
                <w:szCs w:val="24"/>
              </w:rPr>
              <w:t>Desirable</w:t>
            </w:r>
          </w:p>
        </w:tc>
      </w:tr>
      <w:tr w:rsidR="00E16CAB" w:rsidRPr="0070352E" w14:paraId="6B98AEC0" w14:textId="77777777" w:rsidTr="00D053D3">
        <w:trPr>
          <w:trHeight w:val="577"/>
        </w:trPr>
        <w:tc>
          <w:tcPr>
            <w:tcW w:w="4637" w:type="dxa"/>
          </w:tcPr>
          <w:p w14:paraId="291E3741" w14:textId="77777777" w:rsidR="00E16CAB" w:rsidRPr="0070352E" w:rsidRDefault="00D053D3" w:rsidP="00CB7C9A">
            <w:pPr>
              <w:autoSpaceDE w:val="0"/>
              <w:autoSpaceDN w:val="0"/>
              <w:adjustRightInd w:val="0"/>
              <w:rPr>
                <w:rFonts w:cs="Arial"/>
                <w:bCs/>
                <w:sz w:val="24"/>
                <w:szCs w:val="24"/>
              </w:rPr>
            </w:pPr>
            <w:r w:rsidRPr="0070352E">
              <w:rPr>
                <w:rFonts w:cs="Arial"/>
                <w:bCs/>
                <w:sz w:val="24"/>
                <w:szCs w:val="24"/>
              </w:rPr>
              <w:t xml:space="preserve">Educated to NVQ level 2 or above in Maths and English </w:t>
            </w:r>
          </w:p>
        </w:tc>
        <w:tc>
          <w:tcPr>
            <w:tcW w:w="4638" w:type="dxa"/>
          </w:tcPr>
          <w:p w14:paraId="073A88A4" w14:textId="77777777" w:rsidR="001E7511" w:rsidRPr="0070352E" w:rsidRDefault="001E7511" w:rsidP="000A6350">
            <w:pPr>
              <w:autoSpaceDE w:val="0"/>
              <w:autoSpaceDN w:val="0"/>
              <w:adjustRightInd w:val="0"/>
              <w:rPr>
                <w:rFonts w:cs="Arial"/>
                <w:bCs/>
                <w:sz w:val="24"/>
                <w:szCs w:val="24"/>
              </w:rPr>
            </w:pPr>
            <w:r w:rsidRPr="0070352E">
              <w:rPr>
                <w:rFonts w:cs="Arial"/>
                <w:bCs/>
                <w:sz w:val="24"/>
                <w:szCs w:val="24"/>
              </w:rPr>
              <w:t xml:space="preserve"> </w:t>
            </w:r>
            <w:r w:rsidR="00D053D3" w:rsidRPr="0070352E">
              <w:rPr>
                <w:rFonts w:cs="Arial"/>
                <w:bCs/>
                <w:sz w:val="24"/>
                <w:szCs w:val="24"/>
              </w:rPr>
              <w:t>An animal behaviour</w:t>
            </w:r>
            <w:r w:rsidR="004224D3" w:rsidRPr="0070352E">
              <w:rPr>
                <w:rFonts w:cs="Arial"/>
                <w:bCs/>
                <w:sz w:val="24"/>
                <w:szCs w:val="24"/>
              </w:rPr>
              <w:t xml:space="preserve">, training </w:t>
            </w:r>
            <w:r w:rsidR="00D053D3" w:rsidRPr="0070352E">
              <w:rPr>
                <w:rFonts w:cs="Arial"/>
                <w:bCs/>
                <w:sz w:val="24"/>
                <w:szCs w:val="24"/>
              </w:rPr>
              <w:t xml:space="preserve"> or welfare qualification, or evidence of working at an equivalent level</w:t>
            </w:r>
          </w:p>
        </w:tc>
      </w:tr>
      <w:tr w:rsidR="00D053D3" w:rsidRPr="0070352E" w14:paraId="1C4A15CE" w14:textId="77777777" w:rsidTr="00D053D3">
        <w:trPr>
          <w:trHeight w:val="577"/>
        </w:trPr>
        <w:tc>
          <w:tcPr>
            <w:tcW w:w="4637" w:type="dxa"/>
          </w:tcPr>
          <w:p w14:paraId="5B74FE46" w14:textId="77777777" w:rsidR="00D053D3" w:rsidRPr="0070352E" w:rsidRDefault="00D053D3" w:rsidP="00CB7C9A">
            <w:pPr>
              <w:autoSpaceDE w:val="0"/>
              <w:autoSpaceDN w:val="0"/>
              <w:adjustRightInd w:val="0"/>
              <w:rPr>
                <w:rFonts w:cs="Arial"/>
                <w:bCs/>
                <w:sz w:val="24"/>
                <w:szCs w:val="24"/>
              </w:rPr>
            </w:pPr>
          </w:p>
        </w:tc>
        <w:tc>
          <w:tcPr>
            <w:tcW w:w="4638" w:type="dxa"/>
          </w:tcPr>
          <w:p w14:paraId="324BAD74" w14:textId="77777777" w:rsidR="00D053D3" w:rsidRPr="0070352E" w:rsidRDefault="00D053D3" w:rsidP="000A6350">
            <w:pPr>
              <w:autoSpaceDE w:val="0"/>
              <w:autoSpaceDN w:val="0"/>
              <w:adjustRightInd w:val="0"/>
              <w:rPr>
                <w:rFonts w:cs="Arial"/>
                <w:bCs/>
                <w:sz w:val="24"/>
                <w:szCs w:val="24"/>
              </w:rPr>
            </w:pPr>
            <w:r w:rsidRPr="0070352E">
              <w:rPr>
                <w:rFonts w:cs="Arial"/>
                <w:bCs/>
                <w:sz w:val="24"/>
                <w:szCs w:val="24"/>
              </w:rPr>
              <w:t>Animal Microchip Training</w:t>
            </w:r>
          </w:p>
        </w:tc>
      </w:tr>
      <w:tr w:rsidR="00D053D3" w:rsidRPr="0070352E" w14:paraId="772C2EBB" w14:textId="77777777" w:rsidTr="00D053D3">
        <w:trPr>
          <w:trHeight w:val="577"/>
        </w:trPr>
        <w:tc>
          <w:tcPr>
            <w:tcW w:w="4637" w:type="dxa"/>
          </w:tcPr>
          <w:p w14:paraId="6133516E" w14:textId="77777777" w:rsidR="00D053D3" w:rsidRPr="0070352E" w:rsidRDefault="00D053D3" w:rsidP="00CB7C9A">
            <w:pPr>
              <w:autoSpaceDE w:val="0"/>
              <w:autoSpaceDN w:val="0"/>
              <w:adjustRightInd w:val="0"/>
              <w:rPr>
                <w:rFonts w:cs="Arial"/>
                <w:bCs/>
                <w:sz w:val="24"/>
                <w:szCs w:val="24"/>
              </w:rPr>
            </w:pPr>
          </w:p>
        </w:tc>
        <w:tc>
          <w:tcPr>
            <w:tcW w:w="4638" w:type="dxa"/>
          </w:tcPr>
          <w:p w14:paraId="08C7E1C0" w14:textId="77777777" w:rsidR="00D053D3" w:rsidRPr="0070352E" w:rsidRDefault="00D053D3" w:rsidP="000A6350">
            <w:pPr>
              <w:autoSpaceDE w:val="0"/>
              <w:autoSpaceDN w:val="0"/>
              <w:adjustRightInd w:val="0"/>
              <w:rPr>
                <w:rFonts w:cs="Arial"/>
                <w:bCs/>
                <w:sz w:val="24"/>
                <w:szCs w:val="24"/>
              </w:rPr>
            </w:pPr>
            <w:r w:rsidRPr="0070352E">
              <w:rPr>
                <w:rFonts w:cs="Arial"/>
                <w:bCs/>
                <w:sz w:val="24"/>
                <w:szCs w:val="24"/>
              </w:rPr>
              <w:t xml:space="preserve">First Aid qualification </w:t>
            </w:r>
          </w:p>
        </w:tc>
      </w:tr>
    </w:tbl>
    <w:p w14:paraId="7509ADAC" w14:textId="77777777" w:rsidR="00E16CAB" w:rsidRPr="0070352E" w:rsidRDefault="00E16CAB" w:rsidP="00E16CAB">
      <w:pPr>
        <w:autoSpaceDE w:val="0"/>
        <w:autoSpaceDN w:val="0"/>
        <w:adjustRightInd w:val="0"/>
        <w:rPr>
          <w:rFonts w:cs="Arial"/>
          <w:b/>
          <w:bCs/>
          <w:sz w:val="24"/>
          <w:szCs w:val="24"/>
        </w:rPr>
      </w:pPr>
    </w:p>
    <w:p w14:paraId="0F589580" w14:textId="77777777" w:rsidR="00E16CAB" w:rsidRPr="0070352E" w:rsidRDefault="00E16CAB" w:rsidP="00E16CAB">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10"/>
      </w:tblGrid>
      <w:tr w:rsidR="00745383" w:rsidRPr="0070352E" w14:paraId="4F397CCD" w14:textId="77777777" w:rsidTr="00B84EE3">
        <w:trPr>
          <w:trHeight w:val="246"/>
        </w:trPr>
        <w:tc>
          <w:tcPr>
            <w:tcW w:w="9219" w:type="dxa"/>
            <w:gridSpan w:val="2"/>
          </w:tcPr>
          <w:p w14:paraId="546C0646" w14:textId="77777777" w:rsidR="00745383" w:rsidRPr="0070352E" w:rsidRDefault="004224D3" w:rsidP="00745383">
            <w:pPr>
              <w:autoSpaceDE w:val="0"/>
              <w:autoSpaceDN w:val="0"/>
              <w:adjustRightInd w:val="0"/>
              <w:jc w:val="center"/>
              <w:rPr>
                <w:rFonts w:ascii="Arial Rounded MT Bold" w:hAnsi="Arial Rounded MT Bold" w:cs="Arial"/>
                <w:b/>
                <w:bCs/>
                <w:sz w:val="24"/>
                <w:szCs w:val="24"/>
              </w:rPr>
            </w:pPr>
            <w:r w:rsidRPr="0070352E">
              <w:rPr>
                <w:rFonts w:ascii="Arial Rounded MT Bold" w:hAnsi="Arial Rounded MT Bold" w:cs="Arial"/>
                <w:b/>
                <w:bCs/>
                <w:sz w:val="24"/>
                <w:szCs w:val="24"/>
              </w:rPr>
              <w:t>KNOWLEDGE AND EXPERIENCE</w:t>
            </w:r>
          </w:p>
        </w:tc>
      </w:tr>
      <w:tr w:rsidR="00E16CAB" w:rsidRPr="0070352E" w14:paraId="719A5708" w14:textId="77777777" w:rsidTr="000A6350">
        <w:trPr>
          <w:trHeight w:val="246"/>
        </w:trPr>
        <w:tc>
          <w:tcPr>
            <w:tcW w:w="4609" w:type="dxa"/>
          </w:tcPr>
          <w:p w14:paraId="6B75A85A" w14:textId="77777777" w:rsidR="00E16CAB" w:rsidRPr="0070352E" w:rsidRDefault="0070352E" w:rsidP="000A6350">
            <w:pPr>
              <w:autoSpaceDE w:val="0"/>
              <w:autoSpaceDN w:val="0"/>
              <w:adjustRightInd w:val="0"/>
              <w:rPr>
                <w:rFonts w:cs="Arial"/>
                <w:b/>
                <w:bCs/>
                <w:sz w:val="24"/>
                <w:szCs w:val="24"/>
              </w:rPr>
            </w:pPr>
            <w:r w:rsidRPr="0070352E">
              <w:rPr>
                <w:rFonts w:cs="Arial"/>
                <w:b/>
                <w:bCs/>
                <w:sz w:val="24"/>
                <w:szCs w:val="24"/>
              </w:rPr>
              <w:t xml:space="preserve">Essential </w:t>
            </w:r>
          </w:p>
        </w:tc>
        <w:tc>
          <w:tcPr>
            <w:tcW w:w="4610" w:type="dxa"/>
          </w:tcPr>
          <w:p w14:paraId="1BC86368" w14:textId="77777777" w:rsidR="00E16CAB" w:rsidRPr="0070352E" w:rsidRDefault="0070352E" w:rsidP="000A6350">
            <w:pPr>
              <w:autoSpaceDE w:val="0"/>
              <w:autoSpaceDN w:val="0"/>
              <w:adjustRightInd w:val="0"/>
              <w:rPr>
                <w:rFonts w:cs="Arial"/>
                <w:b/>
                <w:bCs/>
                <w:sz w:val="24"/>
                <w:szCs w:val="24"/>
              </w:rPr>
            </w:pPr>
            <w:r w:rsidRPr="0070352E">
              <w:rPr>
                <w:rFonts w:cs="Arial"/>
                <w:b/>
                <w:bCs/>
                <w:sz w:val="24"/>
                <w:szCs w:val="24"/>
              </w:rPr>
              <w:t>Desirable</w:t>
            </w:r>
          </w:p>
        </w:tc>
      </w:tr>
      <w:tr w:rsidR="00E16CAB" w:rsidRPr="0070352E" w14:paraId="096F0A46" w14:textId="77777777" w:rsidTr="000A6350">
        <w:trPr>
          <w:trHeight w:val="509"/>
        </w:trPr>
        <w:tc>
          <w:tcPr>
            <w:tcW w:w="4609" w:type="dxa"/>
          </w:tcPr>
          <w:p w14:paraId="4909CE55" w14:textId="469D43C1" w:rsidR="00E16CAB" w:rsidRPr="0070352E" w:rsidRDefault="00745383" w:rsidP="000A55C9">
            <w:pPr>
              <w:rPr>
                <w:rFonts w:eastAsia="Times New Roman" w:cs="Arial"/>
                <w:sz w:val="24"/>
                <w:szCs w:val="24"/>
                <w:lang w:eastAsia="en-GB"/>
              </w:rPr>
            </w:pPr>
            <w:r w:rsidRPr="0070352E">
              <w:rPr>
                <w:rFonts w:eastAsia="Times New Roman" w:cs="Arial"/>
                <w:sz w:val="24"/>
                <w:szCs w:val="24"/>
                <w:lang w:eastAsia="en-GB"/>
              </w:rPr>
              <w:t>Demonstrable experience of safely handling dogs of a range of different breeds and behavioural characteristics, including those who may</w:t>
            </w:r>
            <w:r w:rsidR="0047744A">
              <w:rPr>
                <w:rFonts w:eastAsia="Times New Roman" w:cs="Arial"/>
                <w:sz w:val="24"/>
                <w:szCs w:val="24"/>
                <w:lang w:eastAsia="en-GB"/>
              </w:rPr>
              <w:t xml:space="preserve"> </w:t>
            </w:r>
            <w:r w:rsidRPr="0070352E">
              <w:rPr>
                <w:rFonts w:eastAsia="Times New Roman" w:cs="Arial"/>
                <w:sz w:val="24"/>
                <w:szCs w:val="24"/>
                <w:lang w:eastAsia="en-GB"/>
              </w:rPr>
              <w:t>be fearful or aggressive</w:t>
            </w:r>
            <w:r w:rsidR="00ED496B">
              <w:rPr>
                <w:rFonts w:eastAsia="Times New Roman" w:cs="Arial"/>
                <w:sz w:val="24"/>
                <w:szCs w:val="24"/>
                <w:lang w:eastAsia="en-GB"/>
              </w:rPr>
              <w:t xml:space="preserve">. </w:t>
            </w:r>
          </w:p>
        </w:tc>
        <w:tc>
          <w:tcPr>
            <w:tcW w:w="4610" w:type="dxa"/>
          </w:tcPr>
          <w:p w14:paraId="59BA623B" w14:textId="77777777" w:rsidR="00350046" w:rsidRPr="0070352E" w:rsidRDefault="00350046" w:rsidP="00350046">
            <w:pPr>
              <w:rPr>
                <w:sz w:val="24"/>
                <w:szCs w:val="24"/>
              </w:rPr>
            </w:pPr>
            <w:r>
              <w:rPr>
                <w:sz w:val="24"/>
                <w:szCs w:val="24"/>
              </w:rPr>
              <w:t>Up-to-date</w:t>
            </w:r>
            <w:r w:rsidRPr="0070352E">
              <w:rPr>
                <w:sz w:val="24"/>
                <w:szCs w:val="24"/>
              </w:rPr>
              <w:t xml:space="preserve"> knowledge of animal welfare legislation</w:t>
            </w:r>
          </w:p>
          <w:p w14:paraId="183D799C" w14:textId="10AF273D" w:rsidR="00E16CAB" w:rsidRPr="0070352E" w:rsidRDefault="00E16CAB" w:rsidP="00350046">
            <w:pPr>
              <w:rPr>
                <w:rFonts w:eastAsia="Times New Roman" w:cs="Arial"/>
                <w:sz w:val="24"/>
                <w:szCs w:val="24"/>
                <w:lang w:eastAsia="en-GB"/>
              </w:rPr>
            </w:pPr>
          </w:p>
        </w:tc>
      </w:tr>
      <w:tr w:rsidR="00E16CAB" w:rsidRPr="0070352E" w14:paraId="4848CC62" w14:textId="77777777" w:rsidTr="000A6350">
        <w:trPr>
          <w:trHeight w:val="526"/>
        </w:trPr>
        <w:tc>
          <w:tcPr>
            <w:tcW w:w="4609" w:type="dxa"/>
          </w:tcPr>
          <w:p w14:paraId="03E9E68A" w14:textId="07F5193A" w:rsidR="00E16CAB" w:rsidRPr="0070352E" w:rsidRDefault="001A6B47" w:rsidP="0047744A">
            <w:pPr>
              <w:rPr>
                <w:rFonts w:eastAsia="Times New Roman" w:cs="Arial"/>
                <w:sz w:val="24"/>
                <w:szCs w:val="24"/>
                <w:lang w:eastAsia="en-GB"/>
              </w:rPr>
            </w:pPr>
            <w:r>
              <w:rPr>
                <w:rFonts w:eastAsia="Times New Roman" w:cs="Arial"/>
                <w:sz w:val="24"/>
                <w:szCs w:val="24"/>
                <w:lang w:eastAsia="en-GB"/>
              </w:rPr>
              <w:t>Can demonstrate good working</w:t>
            </w:r>
            <w:r w:rsidR="00564457" w:rsidRPr="0070352E">
              <w:rPr>
                <w:rFonts w:eastAsia="Times New Roman" w:cs="Arial"/>
                <w:sz w:val="24"/>
                <w:szCs w:val="24"/>
                <w:lang w:eastAsia="en-GB"/>
              </w:rPr>
              <w:t> knowledge of dog behaviour, training and welfare including practical experience in devising and carrying out training and enrichment programmes with positive reward</w:t>
            </w:r>
            <w:r w:rsidR="0047744A">
              <w:rPr>
                <w:rFonts w:eastAsia="Times New Roman" w:cs="Arial"/>
                <w:sz w:val="24"/>
                <w:szCs w:val="24"/>
                <w:lang w:eastAsia="en-GB"/>
              </w:rPr>
              <w:t>-</w:t>
            </w:r>
            <w:r w:rsidR="00564457" w:rsidRPr="0070352E">
              <w:rPr>
                <w:rFonts w:eastAsia="Times New Roman" w:cs="Arial"/>
                <w:sz w:val="24"/>
                <w:szCs w:val="24"/>
                <w:lang w:eastAsia="en-GB"/>
              </w:rPr>
              <w:t>based reinforcement</w:t>
            </w:r>
            <w:r w:rsidR="00ED496B">
              <w:rPr>
                <w:rFonts w:eastAsia="Times New Roman" w:cs="Arial"/>
                <w:sz w:val="24"/>
                <w:szCs w:val="24"/>
                <w:lang w:eastAsia="en-GB"/>
              </w:rPr>
              <w:t>.</w:t>
            </w:r>
            <w:r w:rsidR="00564457" w:rsidRPr="0070352E">
              <w:rPr>
                <w:rFonts w:eastAsia="Times New Roman" w:cs="Arial"/>
                <w:sz w:val="24"/>
                <w:szCs w:val="24"/>
                <w:lang w:eastAsia="en-GB"/>
              </w:rPr>
              <w:t xml:space="preserve"> </w:t>
            </w:r>
          </w:p>
        </w:tc>
        <w:tc>
          <w:tcPr>
            <w:tcW w:w="4610" w:type="dxa"/>
          </w:tcPr>
          <w:p w14:paraId="3F3DFE12" w14:textId="77777777" w:rsidR="00E16CAB" w:rsidRPr="0070352E" w:rsidRDefault="004224D3" w:rsidP="000A6350">
            <w:pPr>
              <w:pStyle w:val="ListParagraph"/>
              <w:ind w:left="0"/>
              <w:rPr>
                <w:rFonts w:eastAsia="Times New Roman" w:cs="Arial"/>
                <w:sz w:val="24"/>
                <w:szCs w:val="24"/>
                <w:lang w:eastAsia="en-GB"/>
              </w:rPr>
            </w:pPr>
            <w:r w:rsidRPr="0070352E">
              <w:rPr>
                <w:rFonts w:eastAsia="Times New Roman" w:cs="Arial"/>
                <w:sz w:val="24"/>
                <w:szCs w:val="24"/>
                <w:lang w:eastAsia="en-GB"/>
              </w:rPr>
              <w:t xml:space="preserve">Experience of working in a Kennel environment ideally animal welfare.  </w:t>
            </w:r>
          </w:p>
        </w:tc>
      </w:tr>
      <w:tr w:rsidR="00E16CAB" w:rsidRPr="0070352E" w14:paraId="72C9C95E" w14:textId="77777777" w:rsidTr="000A6350">
        <w:trPr>
          <w:trHeight w:val="526"/>
        </w:trPr>
        <w:tc>
          <w:tcPr>
            <w:tcW w:w="4609" w:type="dxa"/>
          </w:tcPr>
          <w:p w14:paraId="3FB140C8" w14:textId="3016B097" w:rsidR="00E16CAB" w:rsidRPr="00ED496B" w:rsidRDefault="00564457" w:rsidP="00ED496B">
            <w:pPr>
              <w:rPr>
                <w:rFonts w:eastAsia="Times New Roman" w:cs="Arial"/>
                <w:sz w:val="24"/>
                <w:szCs w:val="24"/>
                <w:lang w:eastAsia="en-GB"/>
              </w:rPr>
            </w:pPr>
            <w:r w:rsidRPr="0070352E">
              <w:rPr>
                <w:rFonts w:eastAsia="Times New Roman" w:cs="Arial"/>
                <w:sz w:val="24"/>
                <w:szCs w:val="24"/>
                <w:lang w:eastAsia="en-GB"/>
              </w:rPr>
              <w:t>Experience in reading canine body language, facial expressions</w:t>
            </w:r>
            <w:r w:rsidR="00ED496B">
              <w:rPr>
                <w:rFonts w:eastAsia="Times New Roman" w:cs="Arial"/>
                <w:sz w:val="24"/>
                <w:szCs w:val="24"/>
                <w:lang w:eastAsia="en-GB"/>
              </w:rPr>
              <w:t>,</w:t>
            </w:r>
            <w:r w:rsidRPr="0070352E">
              <w:rPr>
                <w:rFonts w:eastAsia="Times New Roman" w:cs="Arial"/>
                <w:sz w:val="24"/>
                <w:szCs w:val="24"/>
                <w:lang w:eastAsia="en-GB"/>
              </w:rPr>
              <w:t xml:space="preserve"> and vocalisations, and can understand how these relate to the dog’s emotional state</w:t>
            </w:r>
            <w:r w:rsidR="00ED496B">
              <w:rPr>
                <w:rFonts w:eastAsia="Times New Roman" w:cs="Arial"/>
                <w:sz w:val="24"/>
                <w:szCs w:val="24"/>
                <w:lang w:eastAsia="en-GB"/>
              </w:rPr>
              <w:t xml:space="preserve">. </w:t>
            </w:r>
            <w:r w:rsidR="0070352E" w:rsidRPr="00ED496B">
              <w:rPr>
                <w:rFonts w:eastAsia="Times New Roman" w:cs="Arial"/>
                <w:sz w:val="24"/>
                <w:szCs w:val="24"/>
                <w:lang w:eastAsia="en-GB"/>
              </w:rPr>
              <w:t>Min</w:t>
            </w:r>
            <w:r w:rsidR="00ED496B">
              <w:rPr>
                <w:rFonts w:eastAsia="Times New Roman" w:cs="Arial"/>
                <w:sz w:val="24"/>
                <w:szCs w:val="24"/>
                <w:lang w:eastAsia="en-GB"/>
              </w:rPr>
              <w:t>imum</w:t>
            </w:r>
            <w:r w:rsidR="0070352E" w:rsidRPr="00ED496B">
              <w:rPr>
                <w:rFonts w:eastAsia="Times New Roman" w:cs="Arial"/>
                <w:sz w:val="24"/>
                <w:szCs w:val="24"/>
                <w:lang w:eastAsia="en-GB"/>
              </w:rPr>
              <w:t xml:space="preserve"> 1 year</w:t>
            </w:r>
            <w:r w:rsidR="0070352E" w:rsidRPr="00ED496B">
              <w:rPr>
                <w:rFonts w:eastAsia="Times New Roman" w:cs="Arial"/>
                <w:color w:val="FF0000"/>
                <w:sz w:val="24"/>
                <w:szCs w:val="24"/>
                <w:lang w:eastAsia="en-GB"/>
              </w:rPr>
              <w:t xml:space="preserve"> </w:t>
            </w:r>
          </w:p>
        </w:tc>
        <w:tc>
          <w:tcPr>
            <w:tcW w:w="4610" w:type="dxa"/>
          </w:tcPr>
          <w:p w14:paraId="0E0F0F47" w14:textId="77777777" w:rsidR="00E16CAB" w:rsidRPr="0070352E" w:rsidRDefault="004224D3" w:rsidP="00D14A56">
            <w:pPr>
              <w:pStyle w:val="ListParagraph"/>
              <w:ind w:left="0"/>
              <w:rPr>
                <w:rFonts w:eastAsia="Times New Roman" w:cs="Arial"/>
                <w:sz w:val="24"/>
                <w:szCs w:val="24"/>
                <w:lang w:eastAsia="en-GB"/>
              </w:rPr>
            </w:pPr>
            <w:r w:rsidRPr="0070352E">
              <w:rPr>
                <w:rFonts w:eastAsia="Times New Roman" w:cs="Arial"/>
                <w:sz w:val="24"/>
                <w:szCs w:val="24"/>
                <w:lang w:eastAsia="en-GB"/>
              </w:rPr>
              <w:t xml:space="preserve">Experience of working in </w:t>
            </w:r>
            <w:r w:rsidR="0047744A">
              <w:rPr>
                <w:rFonts w:eastAsia="Times New Roman" w:cs="Arial"/>
                <w:sz w:val="24"/>
                <w:szCs w:val="24"/>
                <w:lang w:eastAsia="en-GB"/>
              </w:rPr>
              <w:t xml:space="preserve">the </w:t>
            </w:r>
            <w:r w:rsidRPr="0070352E">
              <w:rPr>
                <w:rFonts w:eastAsia="Times New Roman" w:cs="Arial"/>
                <w:sz w:val="24"/>
                <w:szCs w:val="24"/>
                <w:lang w:eastAsia="en-GB"/>
              </w:rPr>
              <w:t xml:space="preserve">animal welfare sector </w:t>
            </w:r>
          </w:p>
        </w:tc>
      </w:tr>
      <w:tr w:rsidR="00E16CAB" w:rsidRPr="0070352E" w14:paraId="05751443" w14:textId="77777777" w:rsidTr="000A6350">
        <w:trPr>
          <w:trHeight w:val="780"/>
        </w:trPr>
        <w:tc>
          <w:tcPr>
            <w:tcW w:w="4609" w:type="dxa"/>
          </w:tcPr>
          <w:p w14:paraId="423F0C4A" w14:textId="79AEBE26" w:rsidR="00E16CAB" w:rsidRPr="0070352E" w:rsidRDefault="00564457" w:rsidP="000A55C9">
            <w:pPr>
              <w:rPr>
                <w:rFonts w:eastAsia="Times New Roman" w:cs="Arial"/>
                <w:sz w:val="24"/>
                <w:szCs w:val="24"/>
                <w:lang w:eastAsia="en-GB"/>
              </w:rPr>
            </w:pPr>
            <w:r w:rsidRPr="0070352E">
              <w:rPr>
                <w:rFonts w:eastAsia="Times New Roman" w:cs="Arial"/>
                <w:sz w:val="24"/>
                <w:szCs w:val="24"/>
                <w:lang w:eastAsia="en-GB"/>
              </w:rPr>
              <w:t xml:space="preserve">A good understanding of animal care and behaviour including indicators of compromised welfare in dogs and </w:t>
            </w:r>
            <w:r w:rsidR="001A6B47">
              <w:rPr>
                <w:rFonts w:eastAsia="Times New Roman" w:cs="Arial"/>
                <w:sz w:val="24"/>
                <w:szCs w:val="24"/>
                <w:lang w:eastAsia="en-GB"/>
              </w:rPr>
              <w:t>being</w:t>
            </w:r>
            <w:r w:rsidRPr="0070352E">
              <w:rPr>
                <w:rFonts w:eastAsia="Times New Roman" w:cs="Arial"/>
                <w:sz w:val="24"/>
                <w:szCs w:val="24"/>
                <w:lang w:eastAsia="en-GB"/>
              </w:rPr>
              <w:t xml:space="preserve"> able to recognise these in a kennel environment</w:t>
            </w:r>
          </w:p>
        </w:tc>
        <w:tc>
          <w:tcPr>
            <w:tcW w:w="4610" w:type="dxa"/>
          </w:tcPr>
          <w:p w14:paraId="07C75784" w14:textId="77777777" w:rsidR="00E16CAB" w:rsidRPr="0070352E" w:rsidRDefault="004224D3" w:rsidP="0047744A">
            <w:pPr>
              <w:pStyle w:val="ListParagraph"/>
              <w:ind w:left="0"/>
              <w:rPr>
                <w:rFonts w:eastAsia="Times New Roman" w:cs="Arial"/>
                <w:sz w:val="24"/>
                <w:szCs w:val="24"/>
                <w:lang w:eastAsia="en-GB"/>
              </w:rPr>
            </w:pPr>
            <w:r w:rsidRPr="0070352E">
              <w:rPr>
                <w:rFonts w:eastAsia="Times New Roman" w:cs="Arial"/>
                <w:sz w:val="24"/>
                <w:szCs w:val="24"/>
                <w:lang w:eastAsia="en-GB"/>
              </w:rPr>
              <w:t xml:space="preserve">Experience </w:t>
            </w:r>
            <w:r w:rsidR="0047744A">
              <w:rPr>
                <w:rFonts w:eastAsia="Times New Roman" w:cs="Arial"/>
                <w:sz w:val="24"/>
                <w:szCs w:val="24"/>
                <w:lang w:eastAsia="en-GB"/>
              </w:rPr>
              <w:t>in</w:t>
            </w:r>
            <w:r w:rsidRPr="0070352E">
              <w:rPr>
                <w:rFonts w:eastAsia="Times New Roman" w:cs="Arial"/>
                <w:sz w:val="24"/>
                <w:szCs w:val="24"/>
                <w:lang w:eastAsia="en-GB"/>
              </w:rPr>
              <w:t xml:space="preserve"> delivering training </w:t>
            </w:r>
          </w:p>
        </w:tc>
      </w:tr>
      <w:tr w:rsidR="00C147AD" w:rsidRPr="0070352E" w14:paraId="3DD2669E" w14:textId="77777777" w:rsidTr="000A6350">
        <w:trPr>
          <w:trHeight w:val="780"/>
        </w:trPr>
        <w:tc>
          <w:tcPr>
            <w:tcW w:w="4609" w:type="dxa"/>
          </w:tcPr>
          <w:p w14:paraId="3F745417" w14:textId="16EA47AF" w:rsidR="00C147AD" w:rsidRPr="0070352E" w:rsidRDefault="00C147AD" w:rsidP="000A55C9">
            <w:pPr>
              <w:rPr>
                <w:rFonts w:eastAsia="Times New Roman" w:cs="Arial"/>
                <w:sz w:val="24"/>
                <w:szCs w:val="24"/>
                <w:lang w:eastAsia="en-GB"/>
              </w:rPr>
            </w:pPr>
            <w:r w:rsidRPr="00C147AD">
              <w:rPr>
                <w:rFonts w:eastAsia="Times New Roman" w:cs="Arial"/>
                <w:sz w:val="24"/>
                <w:szCs w:val="24"/>
                <w:lang w:eastAsia="en-GB"/>
              </w:rPr>
              <w:t>Using your skills, create content that we can use on SDR's website to showcase key techniques and skills dog owners can employ to help their dogs be happy and mentally healthy. It can cover training guidelines, things to look out for and other items.  This content would ideally be shared in blog form, or short form videos</w:t>
            </w:r>
          </w:p>
        </w:tc>
        <w:tc>
          <w:tcPr>
            <w:tcW w:w="4610" w:type="dxa"/>
          </w:tcPr>
          <w:p w14:paraId="6CCADECE" w14:textId="52AB91B7" w:rsidR="00C147AD" w:rsidRPr="0070352E" w:rsidRDefault="00D23D6F" w:rsidP="0047744A">
            <w:pPr>
              <w:pStyle w:val="ListParagraph"/>
              <w:ind w:left="0"/>
              <w:rPr>
                <w:rFonts w:eastAsia="Times New Roman" w:cs="Arial"/>
                <w:sz w:val="24"/>
                <w:szCs w:val="24"/>
                <w:lang w:eastAsia="en-GB"/>
              </w:rPr>
            </w:pPr>
            <w:r>
              <w:rPr>
                <w:rFonts w:eastAsia="Times New Roman" w:cs="Arial"/>
                <w:sz w:val="24"/>
                <w:szCs w:val="24"/>
                <w:lang w:eastAsia="en-GB"/>
              </w:rPr>
              <w:t>Experience of social media</w:t>
            </w:r>
          </w:p>
        </w:tc>
      </w:tr>
      <w:tr w:rsidR="00350046" w:rsidRPr="0070352E" w14:paraId="798808A6" w14:textId="77777777" w:rsidTr="000A6350">
        <w:trPr>
          <w:trHeight w:val="780"/>
        </w:trPr>
        <w:tc>
          <w:tcPr>
            <w:tcW w:w="4609" w:type="dxa"/>
          </w:tcPr>
          <w:p w14:paraId="564B7156" w14:textId="77777777" w:rsidR="00350046" w:rsidRPr="00350046" w:rsidRDefault="00350046" w:rsidP="00350046">
            <w:pPr>
              <w:rPr>
                <w:rFonts w:eastAsia="Times New Roman" w:cs="Arial"/>
                <w:sz w:val="24"/>
                <w:szCs w:val="24"/>
                <w:lang w:eastAsia="en-GB"/>
              </w:rPr>
            </w:pPr>
            <w:r w:rsidRPr="00350046">
              <w:rPr>
                <w:rFonts w:eastAsia="Times New Roman" w:cs="Arial"/>
                <w:sz w:val="24"/>
                <w:szCs w:val="24"/>
                <w:lang w:eastAsia="en-GB"/>
              </w:rPr>
              <w:t>Demonstrates the ability to lead by example typical of a supervisory role.</w:t>
            </w:r>
          </w:p>
          <w:p w14:paraId="2747CDAE" w14:textId="7571C70D" w:rsidR="00350046" w:rsidRPr="00350046" w:rsidRDefault="00350046" w:rsidP="00350046">
            <w:pPr>
              <w:rPr>
                <w:rFonts w:eastAsia="Times New Roman" w:cs="Arial"/>
                <w:sz w:val="24"/>
                <w:szCs w:val="24"/>
                <w:lang w:eastAsia="en-GB"/>
              </w:rPr>
            </w:pPr>
            <w:r w:rsidRPr="00350046">
              <w:rPr>
                <w:rFonts w:eastAsia="Times New Roman" w:cs="Arial"/>
                <w:sz w:val="24"/>
                <w:szCs w:val="24"/>
                <w:lang w:eastAsia="en-GB"/>
              </w:rPr>
              <w:lastRenderedPageBreak/>
              <w:t>Ability to motivate and build productive working relationships with a team</w:t>
            </w:r>
            <w:r>
              <w:rPr>
                <w:rFonts w:eastAsia="Times New Roman" w:cs="Arial"/>
                <w:sz w:val="24"/>
                <w:szCs w:val="24"/>
                <w:lang w:eastAsia="en-GB"/>
              </w:rPr>
              <w:t>.</w:t>
            </w:r>
            <w:r w:rsidRPr="00350046">
              <w:rPr>
                <w:rFonts w:eastAsia="Times New Roman" w:cs="Arial"/>
                <w:sz w:val="24"/>
                <w:szCs w:val="24"/>
                <w:lang w:eastAsia="en-GB"/>
              </w:rPr>
              <w:t xml:space="preserve">  </w:t>
            </w:r>
          </w:p>
          <w:p w14:paraId="77FB824D" w14:textId="77777777" w:rsidR="00350046" w:rsidRPr="00C147AD" w:rsidRDefault="00350046" w:rsidP="00350046">
            <w:pPr>
              <w:rPr>
                <w:rFonts w:eastAsia="Times New Roman" w:cs="Arial"/>
                <w:sz w:val="24"/>
                <w:szCs w:val="24"/>
                <w:lang w:eastAsia="en-GB"/>
              </w:rPr>
            </w:pPr>
          </w:p>
        </w:tc>
        <w:tc>
          <w:tcPr>
            <w:tcW w:w="4610" w:type="dxa"/>
          </w:tcPr>
          <w:p w14:paraId="55AA9134" w14:textId="77777777" w:rsidR="00350046" w:rsidRDefault="00350046" w:rsidP="00350046">
            <w:pPr>
              <w:rPr>
                <w:rFonts w:eastAsia="Times New Roman" w:cs="Arial"/>
                <w:sz w:val="24"/>
                <w:szCs w:val="24"/>
                <w:lang w:eastAsia="en-GB"/>
              </w:rPr>
            </w:pPr>
            <w:r w:rsidRPr="0070352E">
              <w:rPr>
                <w:rFonts w:eastAsia="Times New Roman" w:cs="Arial"/>
                <w:sz w:val="24"/>
                <w:szCs w:val="24"/>
                <w:lang w:eastAsia="en-GB"/>
              </w:rPr>
              <w:lastRenderedPageBreak/>
              <w:t xml:space="preserve">Experience </w:t>
            </w:r>
            <w:r>
              <w:rPr>
                <w:rFonts w:eastAsia="Times New Roman" w:cs="Arial"/>
                <w:sz w:val="24"/>
                <w:szCs w:val="24"/>
                <w:lang w:eastAsia="en-GB"/>
              </w:rPr>
              <w:t>in</w:t>
            </w:r>
            <w:r w:rsidRPr="0070352E">
              <w:rPr>
                <w:rFonts w:eastAsia="Times New Roman" w:cs="Arial"/>
                <w:sz w:val="24"/>
                <w:szCs w:val="24"/>
                <w:lang w:eastAsia="en-GB"/>
              </w:rPr>
              <w:t xml:space="preserve"> working with volunteers</w:t>
            </w:r>
            <w:r>
              <w:rPr>
                <w:rFonts w:eastAsia="Times New Roman" w:cs="Arial"/>
                <w:sz w:val="24"/>
                <w:szCs w:val="24"/>
                <w:lang w:eastAsia="en-GB"/>
              </w:rPr>
              <w:t>.</w:t>
            </w:r>
          </w:p>
          <w:p w14:paraId="06C2C83A" w14:textId="77777777" w:rsidR="00350046" w:rsidRDefault="00350046" w:rsidP="0047744A">
            <w:pPr>
              <w:pStyle w:val="ListParagraph"/>
              <w:ind w:left="0"/>
              <w:rPr>
                <w:rFonts w:eastAsia="Times New Roman" w:cs="Arial"/>
                <w:sz w:val="24"/>
                <w:szCs w:val="24"/>
                <w:lang w:eastAsia="en-GB"/>
              </w:rPr>
            </w:pPr>
          </w:p>
        </w:tc>
      </w:tr>
      <w:tr w:rsidR="00350046" w:rsidRPr="0070352E" w14:paraId="0979E41B" w14:textId="77777777" w:rsidTr="000A6350">
        <w:trPr>
          <w:trHeight w:val="780"/>
        </w:trPr>
        <w:tc>
          <w:tcPr>
            <w:tcW w:w="4609" w:type="dxa"/>
          </w:tcPr>
          <w:p w14:paraId="39E637ED" w14:textId="6D685832" w:rsidR="00350046" w:rsidRPr="00350046" w:rsidRDefault="00350046" w:rsidP="00350046">
            <w:pPr>
              <w:rPr>
                <w:rFonts w:eastAsia="Times New Roman" w:cs="Arial"/>
                <w:sz w:val="24"/>
                <w:szCs w:val="24"/>
                <w:lang w:eastAsia="en-GB"/>
              </w:rPr>
            </w:pPr>
            <w:r w:rsidRPr="00350046">
              <w:rPr>
                <w:rFonts w:eastAsia="Times New Roman" w:cs="Arial"/>
                <w:sz w:val="24"/>
                <w:szCs w:val="24"/>
                <w:lang w:eastAsia="en-GB"/>
              </w:rPr>
              <w:t xml:space="preserve">Proven experience of giving instructions to others and ensuring completion of </w:t>
            </w:r>
            <w:r w:rsidR="004C6024">
              <w:rPr>
                <w:rFonts w:eastAsia="Times New Roman" w:cs="Arial"/>
                <w:sz w:val="24"/>
                <w:szCs w:val="24"/>
                <w:lang w:eastAsia="en-GB"/>
              </w:rPr>
              <w:t xml:space="preserve">any </w:t>
            </w:r>
            <w:r w:rsidRPr="00350046">
              <w:rPr>
                <w:rFonts w:eastAsia="Times New Roman" w:cs="Arial"/>
                <w:sz w:val="24"/>
                <w:szCs w:val="24"/>
                <w:lang w:eastAsia="en-GB"/>
              </w:rPr>
              <w:t>unfinished work</w:t>
            </w:r>
            <w:r>
              <w:rPr>
                <w:rFonts w:eastAsia="Times New Roman" w:cs="Arial"/>
                <w:sz w:val="24"/>
                <w:szCs w:val="24"/>
                <w:lang w:eastAsia="en-GB"/>
              </w:rPr>
              <w:t>.</w:t>
            </w:r>
          </w:p>
          <w:p w14:paraId="7C910425" w14:textId="77777777" w:rsidR="00350046" w:rsidRPr="00350046" w:rsidRDefault="00350046" w:rsidP="00350046">
            <w:pPr>
              <w:rPr>
                <w:rFonts w:eastAsia="Times New Roman" w:cs="Arial"/>
                <w:sz w:val="24"/>
                <w:szCs w:val="24"/>
                <w:lang w:eastAsia="en-GB"/>
              </w:rPr>
            </w:pPr>
          </w:p>
        </w:tc>
        <w:tc>
          <w:tcPr>
            <w:tcW w:w="4610" w:type="dxa"/>
          </w:tcPr>
          <w:p w14:paraId="6258F347" w14:textId="77777777" w:rsidR="00350046" w:rsidRDefault="00350046" w:rsidP="0047744A">
            <w:pPr>
              <w:pStyle w:val="ListParagraph"/>
              <w:ind w:left="0"/>
              <w:rPr>
                <w:rFonts w:eastAsia="Times New Roman" w:cs="Arial"/>
                <w:sz w:val="24"/>
                <w:szCs w:val="24"/>
                <w:lang w:eastAsia="en-GB"/>
              </w:rPr>
            </w:pPr>
          </w:p>
        </w:tc>
      </w:tr>
      <w:tr w:rsidR="00350046" w:rsidRPr="0070352E" w14:paraId="6E64FF72" w14:textId="77777777" w:rsidTr="000A6350">
        <w:trPr>
          <w:trHeight w:val="780"/>
        </w:trPr>
        <w:tc>
          <w:tcPr>
            <w:tcW w:w="4609" w:type="dxa"/>
          </w:tcPr>
          <w:p w14:paraId="6B888E17" w14:textId="19EED713" w:rsidR="00350046" w:rsidRPr="00350046" w:rsidRDefault="00350046" w:rsidP="00350046">
            <w:pPr>
              <w:rPr>
                <w:rFonts w:eastAsia="Times New Roman" w:cs="Arial"/>
                <w:sz w:val="24"/>
                <w:szCs w:val="24"/>
                <w:lang w:eastAsia="en-GB"/>
              </w:rPr>
            </w:pPr>
            <w:r w:rsidRPr="00350046">
              <w:rPr>
                <w:rFonts w:eastAsia="Times New Roman" w:cs="Arial"/>
                <w:sz w:val="24"/>
                <w:szCs w:val="24"/>
                <w:lang w:eastAsia="en-GB"/>
              </w:rPr>
              <w:t xml:space="preserve">Experience of organising and scheduling the work of others to meet required standards and capable of giving feedback on </w:t>
            </w:r>
            <w:r w:rsidR="004C6024">
              <w:rPr>
                <w:rFonts w:eastAsia="Times New Roman" w:cs="Arial"/>
                <w:sz w:val="24"/>
                <w:szCs w:val="24"/>
                <w:lang w:eastAsia="en-GB"/>
              </w:rPr>
              <w:t>standards</w:t>
            </w:r>
            <w:r w:rsidRPr="00350046">
              <w:rPr>
                <w:rFonts w:eastAsia="Times New Roman" w:cs="Arial"/>
                <w:sz w:val="24"/>
                <w:szCs w:val="24"/>
                <w:lang w:eastAsia="en-GB"/>
              </w:rPr>
              <w:t xml:space="preserve"> of work </w:t>
            </w:r>
            <w:r w:rsidR="004C6024">
              <w:rPr>
                <w:rFonts w:eastAsia="Times New Roman" w:cs="Arial"/>
                <w:sz w:val="24"/>
                <w:szCs w:val="24"/>
                <w:lang w:eastAsia="en-GB"/>
              </w:rPr>
              <w:t xml:space="preserve">achieved </w:t>
            </w:r>
            <w:r w:rsidRPr="00350046">
              <w:rPr>
                <w:rFonts w:eastAsia="Times New Roman" w:cs="Arial"/>
                <w:sz w:val="24"/>
                <w:szCs w:val="24"/>
                <w:lang w:eastAsia="en-GB"/>
              </w:rPr>
              <w:t>as required</w:t>
            </w:r>
            <w:r>
              <w:rPr>
                <w:rFonts w:eastAsia="Times New Roman" w:cs="Arial"/>
                <w:sz w:val="24"/>
                <w:szCs w:val="24"/>
                <w:lang w:eastAsia="en-GB"/>
              </w:rPr>
              <w:t>.</w:t>
            </w:r>
          </w:p>
          <w:p w14:paraId="1D530067" w14:textId="77777777" w:rsidR="00350046" w:rsidRPr="00350046" w:rsidRDefault="00350046" w:rsidP="00350046">
            <w:pPr>
              <w:rPr>
                <w:rFonts w:eastAsia="Times New Roman" w:cs="Arial"/>
                <w:sz w:val="24"/>
                <w:szCs w:val="24"/>
                <w:lang w:eastAsia="en-GB"/>
              </w:rPr>
            </w:pPr>
          </w:p>
        </w:tc>
        <w:tc>
          <w:tcPr>
            <w:tcW w:w="4610" w:type="dxa"/>
          </w:tcPr>
          <w:p w14:paraId="14432166" w14:textId="77777777" w:rsidR="00350046" w:rsidRDefault="00350046" w:rsidP="0047744A">
            <w:pPr>
              <w:pStyle w:val="ListParagraph"/>
              <w:ind w:left="0"/>
              <w:rPr>
                <w:rFonts w:eastAsia="Times New Roman" w:cs="Arial"/>
                <w:sz w:val="24"/>
                <w:szCs w:val="24"/>
                <w:lang w:eastAsia="en-GB"/>
              </w:rPr>
            </w:pPr>
          </w:p>
        </w:tc>
      </w:tr>
      <w:tr w:rsidR="00350046" w:rsidRPr="0070352E" w14:paraId="2105CFC0" w14:textId="77777777" w:rsidTr="000A6350">
        <w:trPr>
          <w:trHeight w:val="780"/>
        </w:trPr>
        <w:tc>
          <w:tcPr>
            <w:tcW w:w="4609" w:type="dxa"/>
          </w:tcPr>
          <w:p w14:paraId="4E5E869D" w14:textId="418DBBFE" w:rsidR="00350046" w:rsidRPr="00350046" w:rsidRDefault="00350046" w:rsidP="00350046">
            <w:pPr>
              <w:rPr>
                <w:rFonts w:eastAsia="Times New Roman" w:cs="Arial"/>
                <w:sz w:val="24"/>
                <w:szCs w:val="24"/>
                <w:lang w:eastAsia="en-GB"/>
              </w:rPr>
            </w:pPr>
            <w:r w:rsidRPr="00350046">
              <w:rPr>
                <w:rFonts w:eastAsia="Times New Roman" w:cs="Arial"/>
                <w:sz w:val="24"/>
                <w:szCs w:val="24"/>
                <w:lang w:eastAsia="en-GB"/>
              </w:rPr>
              <w:t>Can effectively supervise conflicting priorities in a workplace</w:t>
            </w:r>
            <w:r>
              <w:rPr>
                <w:rFonts w:eastAsia="Times New Roman" w:cs="Arial"/>
                <w:sz w:val="24"/>
                <w:szCs w:val="24"/>
                <w:lang w:eastAsia="en-GB"/>
              </w:rPr>
              <w:t>.</w:t>
            </w:r>
          </w:p>
          <w:p w14:paraId="34A0A870" w14:textId="77777777" w:rsidR="00350046" w:rsidRPr="00350046" w:rsidRDefault="00350046" w:rsidP="00350046">
            <w:pPr>
              <w:rPr>
                <w:rFonts w:eastAsia="Times New Roman" w:cs="Arial"/>
                <w:sz w:val="24"/>
                <w:szCs w:val="24"/>
                <w:lang w:eastAsia="en-GB"/>
              </w:rPr>
            </w:pPr>
          </w:p>
        </w:tc>
        <w:tc>
          <w:tcPr>
            <w:tcW w:w="4610" w:type="dxa"/>
          </w:tcPr>
          <w:p w14:paraId="126AA9EE" w14:textId="77777777" w:rsidR="00350046" w:rsidRDefault="00350046" w:rsidP="0047744A">
            <w:pPr>
              <w:pStyle w:val="ListParagraph"/>
              <w:ind w:left="0"/>
              <w:rPr>
                <w:rFonts w:eastAsia="Times New Roman" w:cs="Arial"/>
                <w:sz w:val="24"/>
                <w:szCs w:val="24"/>
                <w:lang w:eastAsia="en-GB"/>
              </w:rPr>
            </w:pPr>
          </w:p>
        </w:tc>
      </w:tr>
      <w:tr w:rsidR="00350046" w:rsidRPr="0070352E" w14:paraId="6209BCF1" w14:textId="77777777" w:rsidTr="000A6350">
        <w:trPr>
          <w:trHeight w:val="780"/>
        </w:trPr>
        <w:tc>
          <w:tcPr>
            <w:tcW w:w="4609" w:type="dxa"/>
          </w:tcPr>
          <w:p w14:paraId="31CE9929" w14:textId="77777777" w:rsidR="00350046" w:rsidRPr="00350046" w:rsidRDefault="00350046" w:rsidP="00350046">
            <w:pPr>
              <w:rPr>
                <w:rFonts w:eastAsia="Times New Roman" w:cs="Arial"/>
                <w:sz w:val="24"/>
                <w:szCs w:val="24"/>
                <w:lang w:eastAsia="en-GB"/>
              </w:rPr>
            </w:pPr>
            <w:r w:rsidRPr="00350046">
              <w:rPr>
                <w:rFonts w:eastAsia="Times New Roman" w:cs="Arial"/>
                <w:sz w:val="24"/>
                <w:szCs w:val="24"/>
                <w:lang w:eastAsia="en-GB"/>
              </w:rPr>
              <w:t xml:space="preserve">Ability to work within the recognised procedures and respond to unexpected problems and situations. </w:t>
            </w:r>
          </w:p>
          <w:p w14:paraId="76485E31" w14:textId="77777777" w:rsidR="00350046" w:rsidRPr="00350046" w:rsidRDefault="00350046" w:rsidP="00350046">
            <w:pPr>
              <w:rPr>
                <w:rFonts w:eastAsia="Times New Roman" w:cs="Arial"/>
                <w:sz w:val="24"/>
                <w:szCs w:val="24"/>
                <w:lang w:eastAsia="en-GB"/>
              </w:rPr>
            </w:pPr>
          </w:p>
        </w:tc>
        <w:tc>
          <w:tcPr>
            <w:tcW w:w="4610" w:type="dxa"/>
          </w:tcPr>
          <w:p w14:paraId="51526C18" w14:textId="77777777" w:rsidR="00350046" w:rsidRDefault="00350046" w:rsidP="0047744A">
            <w:pPr>
              <w:pStyle w:val="ListParagraph"/>
              <w:ind w:left="0"/>
              <w:rPr>
                <w:rFonts w:eastAsia="Times New Roman" w:cs="Arial"/>
                <w:sz w:val="24"/>
                <w:szCs w:val="24"/>
                <w:lang w:eastAsia="en-GB"/>
              </w:rPr>
            </w:pPr>
          </w:p>
        </w:tc>
      </w:tr>
      <w:tr w:rsidR="009303E4" w:rsidRPr="0070352E" w14:paraId="45797AE0" w14:textId="77777777" w:rsidTr="000A55C9">
        <w:trPr>
          <w:trHeight w:val="450"/>
        </w:trPr>
        <w:tc>
          <w:tcPr>
            <w:tcW w:w="4609" w:type="dxa"/>
          </w:tcPr>
          <w:p w14:paraId="7796EF61" w14:textId="41F72B95" w:rsidR="009303E4" w:rsidRPr="0070352E" w:rsidRDefault="00564457" w:rsidP="0047744A">
            <w:pPr>
              <w:rPr>
                <w:sz w:val="24"/>
                <w:szCs w:val="24"/>
              </w:rPr>
            </w:pPr>
            <w:r w:rsidRPr="0070352E">
              <w:rPr>
                <w:sz w:val="24"/>
                <w:szCs w:val="24"/>
              </w:rPr>
              <w:t>Experience of working in a customer</w:t>
            </w:r>
            <w:r w:rsidR="0047744A">
              <w:rPr>
                <w:sz w:val="24"/>
                <w:szCs w:val="24"/>
              </w:rPr>
              <w:t>-</w:t>
            </w:r>
            <w:r w:rsidRPr="0070352E">
              <w:rPr>
                <w:sz w:val="24"/>
                <w:szCs w:val="24"/>
              </w:rPr>
              <w:t xml:space="preserve">facing role </w:t>
            </w:r>
            <w:r w:rsidRPr="00ED496B">
              <w:rPr>
                <w:bCs/>
                <w:sz w:val="24"/>
                <w:szCs w:val="24"/>
              </w:rPr>
              <w:t>Min</w:t>
            </w:r>
            <w:r w:rsidR="00ED496B">
              <w:rPr>
                <w:bCs/>
                <w:sz w:val="24"/>
                <w:szCs w:val="24"/>
              </w:rPr>
              <w:t>imum</w:t>
            </w:r>
            <w:r w:rsidRPr="00ED496B">
              <w:rPr>
                <w:bCs/>
                <w:sz w:val="24"/>
                <w:szCs w:val="24"/>
              </w:rPr>
              <w:t xml:space="preserve"> 1 year</w:t>
            </w:r>
          </w:p>
        </w:tc>
        <w:tc>
          <w:tcPr>
            <w:tcW w:w="4610" w:type="dxa"/>
          </w:tcPr>
          <w:p w14:paraId="300185DF" w14:textId="77777777" w:rsidR="009303E4" w:rsidRPr="0070352E" w:rsidRDefault="009303E4" w:rsidP="00350046">
            <w:pPr>
              <w:rPr>
                <w:sz w:val="24"/>
                <w:szCs w:val="24"/>
              </w:rPr>
            </w:pPr>
          </w:p>
        </w:tc>
      </w:tr>
      <w:tr w:rsidR="004224D3" w:rsidRPr="0070352E" w14:paraId="228E3E67" w14:textId="77777777" w:rsidTr="00EF761A">
        <w:trPr>
          <w:trHeight w:val="490"/>
        </w:trPr>
        <w:tc>
          <w:tcPr>
            <w:tcW w:w="9219" w:type="dxa"/>
            <w:gridSpan w:val="2"/>
          </w:tcPr>
          <w:p w14:paraId="606BCC6C" w14:textId="77777777" w:rsidR="004224D3" w:rsidRPr="0070352E" w:rsidRDefault="004224D3" w:rsidP="004224D3">
            <w:pPr>
              <w:pStyle w:val="ListParagraph"/>
              <w:ind w:left="0"/>
              <w:jc w:val="center"/>
              <w:rPr>
                <w:rFonts w:ascii="Arial Rounded MT Bold" w:eastAsia="Times New Roman" w:hAnsi="Arial Rounded MT Bold" w:cs="Arial"/>
                <w:sz w:val="24"/>
                <w:szCs w:val="24"/>
                <w:lang w:eastAsia="en-GB"/>
              </w:rPr>
            </w:pPr>
            <w:r w:rsidRPr="0070352E">
              <w:rPr>
                <w:rFonts w:ascii="Arial Rounded MT Bold" w:eastAsia="Times New Roman" w:hAnsi="Arial Rounded MT Bold" w:cs="Arial"/>
                <w:sz w:val="24"/>
                <w:szCs w:val="24"/>
                <w:lang w:eastAsia="en-GB"/>
              </w:rPr>
              <w:t>OTHER REQUIREMENTS</w:t>
            </w:r>
          </w:p>
        </w:tc>
      </w:tr>
      <w:tr w:rsidR="009A34DA" w:rsidRPr="0070352E" w14:paraId="09F37ED7" w14:textId="77777777" w:rsidTr="00995CBB">
        <w:trPr>
          <w:trHeight w:val="490"/>
        </w:trPr>
        <w:tc>
          <w:tcPr>
            <w:tcW w:w="9219" w:type="dxa"/>
            <w:gridSpan w:val="2"/>
          </w:tcPr>
          <w:p w14:paraId="45FCAFDD" w14:textId="77777777" w:rsidR="009A34DA" w:rsidRPr="0070352E" w:rsidRDefault="009A34DA" w:rsidP="000A6350">
            <w:pPr>
              <w:pStyle w:val="ListParagraph"/>
              <w:ind w:left="0"/>
              <w:rPr>
                <w:rFonts w:eastAsia="Times New Roman" w:cs="Arial"/>
                <w:sz w:val="24"/>
                <w:szCs w:val="24"/>
                <w:lang w:eastAsia="en-GB"/>
              </w:rPr>
            </w:pPr>
            <w:r w:rsidRPr="0070352E">
              <w:rPr>
                <w:rFonts w:eastAsia="Times New Roman" w:cs="Arial"/>
                <w:sz w:val="24"/>
                <w:szCs w:val="24"/>
                <w:lang w:eastAsia="en-GB"/>
              </w:rPr>
              <w:t xml:space="preserve">Ability to work independently and as part of a team  </w:t>
            </w:r>
          </w:p>
        </w:tc>
      </w:tr>
      <w:tr w:rsidR="009A34DA" w:rsidRPr="0070352E" w14:paraId="3B8792EE" w14:textId="77777777" w:rsidTr="0040477B">
        <w:trPr>
          <w:trHeight w:val="490"/>
        </w:trPr>
        <w:tc>
          <w:tcPr>
            <w:tcW w:w="9219" w:type="dxa"/>
            <w:gridSpan w:val="2"/>
          </w:tcPr>
          <w:p w14:paraId="5D55B181" w14:textId="6ABA0497" w:rsidR="009A34DA" w:rsidRPr="0070352E" w:rsidRDefault="009A34DA" w:rsidP="000A6350">
            <w:pPr>
              <w:pStyle w:val="ListParagraph"/>
              <w:ind w:left="0"/>
              <w:rPr>
                <w:rFonts w:eastAsia="Times New Roman" w:cs="Arial"/>
                <w:sz w:val="24"/>
                <w:szCs w:val="24"/>
                <w:lang w:eastAsia="en-GB"/>
              </w:rPr>
            </w:pPr>
            <w:r>
              <w:rPr>
                <w:rFonts w:eastAsia="Times New Roman" w:cs="Arial"/>
                <w:sz w:val="24"/>
                <w:szCs w:val="24"/>
                <w:lang w:eastAsia="en-GB"/>
              </w:rPr>
              <w:t xml:space="preserve">Excellent communications skills </w:t>
            </w:r>
            <w:r w:rsidR="00350046">
              <w:rPr>
                <w:rFonts w:eastAsia="Times New Roman" w:cs="Arial"/>
                <w:sz w:val="24"/>
                <w:szCs w:val="24"/>
                <w:lang w:eastAsia="en-GB"/>
              </w:rPr>
              <w:t>both written and verbal</w:t>
            </w:r>
          </w:p>
        </w:tc>
      </w:tr>
      <w:tr w:rsidR="009A34DA" w:rsidRPr="0070352E" w14:paraId="7218CB4E" w14:textId="77777777" w:rsidTr="00110537">
        <w:trPr>
          <w:trHeight w:val="490"/>
        </w:trPr>
        <w:tc>
          <w:tcPr>
            <w:tcW w:w="9219" w:type="dxa"/>
            <w:gridSpan w:val="2"/>
          </w:tcPr>
          <w:p w14:paraId="5B1C91F8" w14:textId="77777777" w:rsidR="009A34DA" w:rsidRPr="0070352E" w:rsidRDefault="009A34DA" w:rsidP="000A6350">
            <w:pPr>
              <w:pStyle w:val="ListParagraph"/>
              <w:ind w:left="0"/>
              <w:rPr>
                <w:rFonts w:eastAsia="Times New Roman" w:cs="Arial"/>
                <w:sz w:val="24"/>
                <w:szCs w:val="24"/>
                <w:lang w:eastAsia="en-GB"/>
              </w:rPr>
            </w:pPr>
            <w:r w:rsidRPr="0070352E">
              <w:rPr>
                <w:rFonts w:eastAsia="Times New Roman" w:cs="Arial"/>
                <w:sz w:val="24"/>
                <w:szCs w:val="24"/>
                <w:lang w:eastAsia="en-GB"/>
              </w:rPr>
              <w:t xml:space="preserve">Commitment to SDR mission and values and ability to demonstrate these through work </w:t>
            </w:r>
          </w:p>
        </w:tc>
      </w:tr>
      <w:tr w:rsidR="009A34DA" w:rsidRPr="0070352E" w14:paraId="73FA8530" w14:textId="77777777" w:rsidTr="00E41572">
        <w:trPr>
          <w:trHeight w:val="490"/>
        </w:trPr>
        <w:tc>
          <w:tcPr>
            <w:tcW w:w="9219" w:type="dxa"/>
            <w:gridSpan w:val="2"/>
          </w:tcPr>
          <w:p w14:paraId="3C3C64F9" w14:textId="77777777" w:rsidR="009A34DA" w:rsidRPr="0070352E" w:rsidRDefault="009A34DA" w:rsidP="0070352E">
            <w:pPr>
              <w:pStyle w:val="ListParagraph"/>
              <w:ind w:left="0"/>
              <w:rPr>
                <w:rFonts w:eastAsia="Times New Roman" w:cs="Arial"/>
                <w:sz w:val="24"/>
                <w:szCs w:val="24"/>
                <w:lang w:eastAsia="en-GB"/>
              </w:rPr>
            </w:pPr>
            <w:r w:rsidRPr="0070352E">
              <w:rPr>
                <w:rFonts w:eastAsia="Times New Roman" w:cs="Arial"/>
                <w:sz w:val="24"/>
                <w:szCs w:val="24"/>
                <w:lang w:eastAsia="en-GB"/>
              </w:rPr>
              <w:t xml:space="preserve">Ability to work outside in all weathers </w:t>
            </w:r>
          </w:p>
        </w:tc>
      </w:tr>
      <w:tr w:rsidR="0047744A" w:rsidRPr="0070352E" w14:paraId="2CC1E0A3" w14:textId="77777777" w:rsidTr="00E41572">
        <w:trPr>
          <w:trHeight w:val="490"/>
        </w:trPr>
        <w:tc>
          <w:tcPr>
            <w:tcW w:w="9219" w:type="dxa"/>
            <w:gridSpan w:val="2"/>
          </w:tcPr>
          <w:p w14:paraId="6CD46F61" w14:textId="77777777" w:rsidR="0047744A" w:rsidRPr="00ED496B" w:rsidRDefault="0047744A" w:rsidP="0047744A">
            <w:r w:rsidRPr="00ED496B">
              <w:t xml:space="preserve">Working knowledge of health and safety </w:t>
            </w:r>
          </w:p>
        </w:tc>
      </w:tr>
      <w:tr w:rsidR="009A34DA" w:rsidRPr="0070352E" w14:paraId="66831858" w14:textId="77777777" w:rsidTr="00BC343F">
        <w:trPr>
          <w:trHeight w:val="490"/>
        </w:trPr>
        <w:tc>
          <w:tcPr>
            <w:tcW w:w="9219" w:type="dxa"/>
            <w:gridSpan w:val="2"/>
          </w:tcPr>
          <w:p w14:paraId="24D3A58F" w14:textId="77777777" w:rsidR="009A34DA" w:rsidRPr="0070352E" w:rsidRDefault="009A34DA" w:rsidP="0070352E">
            <w:pPr>
              <w:pStyle w:val="ListParagraph"/>
              <w:ind w:left="0"/>
              <w:rPr>
                <w:rFonts w:eastAsia="Times New Roman" w:cs="Arial"/>
                <w:sz w:val="24"/>
                <w:szCs w:val="24"/>
                <w:lang w:eastAsia="en-GB"/>
              </w:rPr>
            </w:pPr>
            <w:r w:rsidRPr="004224D3">
              <w:rPr>
                <w:rFonts w:asciiTheme="minorHAnsi" w:eastAsiaTheme="minorHAnsi" w:hAnsiTheme="minorHAnsi" w:cstheme="minorBidi"/>
                <w:sz w:val="24"/>
                <w:szCs w:val="24"/>
              </w:rPr>
              <w:t>Able to work on a flexible basis (hours/days) including weekends and bank holidays</w:t>
            </w:r>
            <w:r w:rsidRPr="0070352E">
              <w:rPr>
                <w:rFonts w:asciiTheme="minorHAnsi" w:eastAsiaTheme="minorHAnsi" w:hAnsiTheme="minorHAnsi" w:cstheme="minorBidi"/>
                <w:sz w:val="24"/>
                <w:szCs w:val="24"/>
              </w:rPr>
              <w:t xml:space="preserve"> and provide overnight cover </w:t>
            </w:r>
          </w:p>
        </w:tc>
      </w:tr>
      <w:tr w:rsidR="009A34DA" w:rsidRPr="0070352E" w14:paraId="0D857FC0" w14:textId="77777777" w:rsidTr="00930E41">
        <w:trPr>
          <w:trHeight w:val="490"/>
        </w:trPr>
        <w:tc>
          <w:tcPr>
            <w:tcW w:w="9219" w:type="dxa"/>
            <w:gridSpan w:val="2"/>
          </w:tcPr>
          <w:p w14:paraId="4E49C70D" w14:textId="77777777" w:rsidR="009A34DA" w:rsidRPr="0070352E" w:rsidRDefault="009A34DA" w:rsidP="0070352E">
            <w:pPr>
              <w:rPr>
                <w:rFonts w:eastAsia="Times New Roman" w:cs="Arial"/>
                <w:sz w:val="24"/>
                <w:szCs w:val="24"/>
                <w:lang w:eastAsia="en-GB"/>
              </w:rPr>
            </w:pPr>
            <w:r w:rsidRPr="0070352E">
              <w:rPr>
                <w:rFonts w:eastAsia="Times New Roman" w:cs="Arial"/>
                <w:sz w:val="24"/>
                <w:szCs w:val="24"/>
                <w:lang w:eastAsia="en-GB"/>
              </w:rPr>
              <w:t xml:space="preserve">SDR is not serviced by an extensive public transport service and for the service of the role you will need a Full Driving Licence </w:t>
            </w:r>
          </w:p>
          <w:p w14:paraId="7F662AD1" w14:textId="77777777" w:rsidR="009A34DA" w:rsidRPr="0070352E" w:rsidRDefault="009A34DA" w:rsidP="0070352E">
            <w:pPr>
              <w:pStyle w:val="ListParagraph"/>
              <w:ind w:left="0"/>
              <w:rPr>
                <w:rFonts w:eastAsia="Times New Roman" w:cs="Arial"/>
                <w:sz w:val="24"/>
                <w:szCs w:val="24"/>
                <w:lang w:eastAsia="en-GB"/>
              </w:rPr>
            </w:pPr>
          </w:p>
        </w:tc>
      </w:tr>
      <w:tr w:rsidR="009A34DA" w:rsidRPr="0070352E" w14:paraId="10E39566" w14:textId="77777777" w:rsidTr="008F4CCF">
        <w:trPr>
          <w:trHeight w:val="490"/>
        </w:trPr>
        <w:tc>
          <w:tcPr>
            <w:tcW w:w="9219" w:type="dxa"/>
            <w:gridSpan w:val="2"/>
          </w:tcPr>
          <w:p w14:paraId="5582AAE9" w14:textId="77777777" w:rsidR="009A34DA" w:rsidRPr="0070352E" w:rsidRDefault="009A34DA" w:rsidP="0070352E">
            <w:pPr>
              <w:pStyle w:val="ListParagraph"/>
              <w:ind w:left="0"/>
              <w:rPr>
                <w:rFonts w:eastAsia="Times New Roman" w:cs="Arial"/>
                <w:sz w:val="24"/>
                <w:szCs w:val="24"/>
                <w:lang w:eastAsia="en-GB"/>
              </w:rPr>
            </w:pPr>
            <w:r>
              <w:rPr>
                <w:rFonts w:eastAsia="Times New Roman" w:cs="Arial"/>
                <w:sz w:val="24"/>
                <w:szCs w:val="24"/>
                <w:lang w:eastAsia="en-GB"/>
              </w:rPr>
              <w:t xml:space="preserve">Proof of right to work in the UK </w:t>
            </w:r>
          </w:p>
        </w:tc>
      </w:tr>
    </w:tbl>
    <w:p w14:paraId="05E71AFD" w14:textId="77777777" w:rsidR="005834B1" w:rsidRPr="00C50D1F" w:rsidRDefault="005834B1" w:rsidP="00C40CFD"/>
    <w:sectPr w:rsidR="005834B1" w:rsidRPr="00C50D1F" w:rsidSect="00AF2504">
      <w:headerReference w:type="default" r:id="rId11"/>
      <w:footerReference w:type="default" r:id="rId12"/>
      <w:pgSz w:w="11906" w:h="16838"/>
      <w:pgMar w:top="1135" w:right="1133" w:bottom="1440"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94A92" w14:textId="77777777" w:rsidR="00AF2504" w:rsidRDefault="00AF2504">
      <w:r>
        <w:separator/>
      </w:r>
    </w:p>
  </w:endnote>
  <w:endnote w:type="continuationSeparator" w:id="0">
    <w:p w14:paraId="2CB5EC08" w14:textId="77777777" w:rsidR="00AF2504" w:rsidRDefault="00AF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43F87" w14:textId="09F06796" w:rsidR="00831DBF" w:rsidRDefault="00831DBF" w:rsidP="006C46BD">
    <w:pPr>
      <w:pStyle w:val="Footer"/>
    </w:pPr>
    <w:r>
      <w:rPr>
        <w:sz w:val="18"/>
        <w:szCs w:val="18"/>
      </w:rPr>
      <w:t>Stokenchurch Dog Rescue</w:t>
    </w:r>
    <w:r w:rsidR="00815C02">
      <w:rPr>
        <w:sz w:val="18"/>
        <w:szCs w:val="18"/>
      </w:rPr>
      <w:t xml:space="preserve">, </w:t>
    </w:r>
    <w:r>
      <w:rPr>
        <w:sz w:val="18"/>
        <w:szCs w:val="18"/>
      </w:rPr>
      <w:t xml:space="preserve">Tower Farm, Oxford Road, Stokenchurch. Buckinghamshire. HP14 3TD.  (Reg. No: </w:t>
    </w:r>
    <w:r w:rsidR="00815C02">
      <w:rPr>
        <w:sz w:val="18"/>
        <w:szCs w:val="18"/>
      </w:rPr>
      <w:t>274589</w:t>
    </w:r>
    <w:r>
      <w:rPr>
        <w:sz w:val="18"/>
        <w:szCs w:val="18"/>
      </w:rPr>
      <w:t>)</w:t>
    </w:r>
    <w:r w:rsidR="006C46BD">
      <w:rPr>
        <w:sz w:val="18"/>
        <w:szCs w:val="18"/>
      </w:rPr>
      <w:t xml:space="preserve">                        </w:t>
    </w:r>
    <w:hyperlink r:id="rId1" w:history="1">
      <w:r w:rsidR="006C46BD" w:rsidRPr="004A1AD4">
        <w:rPr>
          <w:rStyle w:val="Hyperlink"/>
          <w:sz w:val="18"/>
          <w:szCs w:val="18"/>
        </w:rPr>
        <w:t>www.stokenchurchdogrescue.org.uk</w:t>
      </w:r>
    </w:hyperlink>
    <w:r w:rsidR="006C46BD">
      <w:rPr>
        <w:sz w:val="18"/>
        <w:szCs w:val="18"/>
      </w:rPr>
      <w:t xml:space="preserve"> </w:t>
    </w:r>
    <w:r w:rsidR="006C46BD">
      <w:rPr>
        <w:sz w:val="18"/>
        <w:szCs w:val="18"/>
      </w:rPr>
      <w:tab/>
    </w:r>
    <w:r w:rsidRPr="007408CF">
      <w:rPr>
        <w:sz w:val="18"/>
        <w:szCs w:val="18"/>
      </w:rPr>
      <w:t>Page</w:t>
    </w:r>
    <w:r>
      <w:rPr>
        <w:sz w:val="18"/>
        <w:szCs w:val="18"/>
      </w:rPr>
      <w:t xml:space="preserve">: </w:t>
    </w:r>
    <w:r w:rsidR="00443042" w:rsidRPr="007408CF">
      <w:rPr>
        <w:sz w:val="18"/>
        <w:szCs w:val="18"/>
      </w:rPr>
      <w:fldChar w:fldCharType="begin"/>
    </w:r>
    <w:r w:rsidRPr="007408CF">
      <w:rPr>
        <w:sz w:val="18"/>
        <w:szCs w:val="18"/>
      </w:rPr>
      <w:instrText xml:space="preserve"> PAGE   \* MERGEFORMAT </w:instrText>
    </w:r>
    <w:r w:rsidR="00443042" w:rsidRPr="007408CF">
      <w:rPr>
        <w:sz w:val="18"/>
        <w:szCs w:val="18"/>
      </w:rPr>
      <w:fldChar w:fldCharType="separate"/>
    </w:r>
    <w:r w:rsidR="00595AC8">
      <w:rPr>
        <w:noProof/>
        <w:sz w:val="18"/>
        <w:szCs w:val="18"/>
      </w:rPr>
      <w:t>1</w:t>
    </w:r>
    <w:r w:rsidR="00443042" w:rsidRPr="007408CF">
      <w:rPr>
        <w:sz w:val="18"/>
        <w:szCs w:val="18"/>
      </w:rPr>
      <w:fldChar w:fldCharType="end"/>
    </w:r>
  </w:p>
  <w:p w14:paraId="34F5CBFA" w14:textId="77777777" w:rsidR="00831DBF" w:rsidRPr="007408CF" w:rsidRDefault="00831DBF" w:rsidP="006C46BD">
    <w:pPr>
      <w:pStyle w:val="Footer"/>
    </w:pPr>
  </w:p>
  <w:p w14:paraId="549EF68F" w14:textId="77777777" w:rsidR="00DC1355" w:rsidRPr="00831DBF" w:rsidRDefault="00DC1355" w:rsidP="006C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02597" w14:textId="77777777" w:rsidR="00AF2504" w:rsidRDefault="00AF2504">
      <w:r>
        <w:separator/>
      </w:r>
    </w:p>
  </w:footnote>
  <w:footnote w:type="continuationSeparator" w:id="0">
    <w:p w14:paraId="540A460E" w14:textId="77777777" w:rsidR="00AF2504" w:rsidRDefault="00AF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757EB" w14:textId="53CC43C8" w:rsidR="00D2313A" w:rsidRPr="00D412C5" w:rsidRDefault="00777EEF" w:rsidP="00D2313A">
    <w:pPr>
      <w:pStyle w:val="Footer"/>
      <w:rPr>
        <w:b/>
        <w:bCs/>
        <w:sz w:val="18"/>
        <w:szCs w:val="18"/>
      </w:rPr>
    </w:pPr>
    <w:r>
      <w:rPr>
        <w:b/>
        <w:bCs/>
        <w:sz w:val="18"/>
        <w:szCs w:val="18"/>
      </w:rPr>
      <w:t>April 2024</w:t>
    </w:r>
    <w:r w:rsidR="00751DB4">
      <w:rPr>
        <w:b/>
        <w:bCs/>
        <w:sz w:val="18"/>
        <w:szCs w:val="18"/>
      </w:rPr>
      <w:t xml:space="preserve"> -</w:t>
    </w:r>
    <w:r w:rsidR="001D51D0">
      <w:rPr>
        <w:b/>
        <w:bCs/>
        <w:sz w:val="18"/>
        <w:szCs w:val="18"/>
      </w:rPr>
      <w:t xml:space="preserve"> Senior Dog Trainer</w:t>
    </w:r>
    <w:r w:rsidR="00D2313A">
      <w:rPr>
        <w:b/>
        <w:bCs/>
        <w:sz w:val="18"/>
        <w:szCs w:val="18"/>
      </w:rPr>
      <w:t xml:space="preserve"> - job description &amp; person specification</w:t>
    </w:r>
  </w:p>
  <w:p w14:paraId="3564AD69" w14:textId="58BBB341" w:rsidR="000A6350" w:rsidRDefault="006C46BD" w:rsidP="006F511E">
    <w:pPr>
      <w:pStyle w:val="Header"/>
      <w:jc w:val="right"/>
      <w:rPr>
        <w:b/>
        <w:bCs/>
        <w:lang w:val="en-US"/>
      </w:rPr>
    </w:pPr>
    <w:r>
      <w:rPr>
        <w:b/>
        <w:bCs/>
        <w:lang w:val="en-US"/>
      </w:rPr>
      <w:tab/>
    </w:r>
    <w:r w:rsidR="00815C02" w:rsidRPr="00815C02">
      <w:rPr>
        <w:b/>
        <w:bCs/>
        <w:noProof/>
        <w:lang w:val="en-US"/>
      </w:rPr>
      <w:drawing>
        <wp:inline distT="0" distB="0" distL="0" distR="0" wp14:anchorId="33D8A559" wp14:editId="194C0DEB">
          <wp:extent cx="754445" cy="868755"/>
          <wp:effectExtent l="0" t="0" r="7620" b="7620"/>
          <wp:docPr id="717458268" name="Picture 1" descr="A logo of a dog resc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58268" name="Picture 1" descr="A logo of a dog rescue&#10;&#10;Description automatically generated"/>
                  <pic:cNvPicPr/>
                </pic:nvPicPr>
                <pic:blipFill>
                  <a:blip r:embed="rId1"/>
                  <a:stretch>
                    <a:fillRect/>
                  </a:stretch>
                </pic:blipFill>
                <pic:spPr>
                  <a:xfrm>
                    <a:off x="0" y="0"/>
                    <a:ext cx="754445" cy="868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4119F1"/>
    <w:multiLevelType w:val="hybridMultilevel"/>
    <w:tmpl w:val="BF9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2452D"/>
    <w:multiLevelType w:val="hybridMultilevel"/>
    <w:tmpl w:val="1430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61B"/>
    <w:multiLevelType w:val="hybridMultilevel"/>
    <w:tmpl w:val="D35E7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B7663"/>
    <w:multiLevelType w:val="hybridMultilevel"/>
    <w:tmpl w:val="13F6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D11237"/>
    <w:multiLevelType w:val="hybridMultilevel"/>
    <w:tmpl w:val="15CA5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5CF4"/>
    <w:multiLevelType w:val="hybridMultilevel"/>
    <w:tmpl w:val="AD56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60B97"/>
    <w:multiLevelType w:val="hybridMultilevel"/>
    <w:tmpl w:val="FDD8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B0067"/>
    <w:multiLevelType w:val="hybridMultilevel"/>
    <w:tmpl w:val="53F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F7D3D"/>
    <w:multiLevelType w:val="hybridMultilevel"/>
    <w:tmpl w:val="CC0E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10E91"/>
    <w:multiLevelType w:val="hybridMultilevel"/>
    <w:tmpl w:val="EB5CD2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93564"/>
    <w:multiLevelType w:val="hybridMultilevel"/>
    <w:tmpl w:val="1A4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D49AA"/>
    <w:multiLevelType w:val="hybridMultilevel"/>
    <w:tmpl w:val="F85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B14D9"/>
    <w:multiLevelType w:val="hybridMultilevel"/>
    <w:tmpl w:val="ED9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4E9A"/>
    <w:multiLevelType w:val="hybridMultilevel"/>
    <w:tmpl w:val="CAD60D52"/>
    <w:lvl w:ilvl="0" w:tplc="3F88AC40">
      <w:start w:val="1"/>
      <w:numFmt w:val="decimal"/>
      <w:lvlText w:val="%1."/>
      <w:lvlJc w:val="left"/>
      <w:pPr>
        <w:ind w:left="360" w:hanging="360"/>
      </w:pPr>
      <w:rPr>
        <w:rFonts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02CD9"/>
    <w:multiLevelType w:val="hybridMultilevel"/>
    <w:tmpl w:val="94F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B6EDA"/>
    <w:multiLevelType w:val="hybridMultilevel"/>
    <w:tmpl w:val="C666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87B88"/>
    <w:multiLevelType w:val="hybridMultilevel"/>
    <w:tmpl w:val="C3F07D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40ED2"/>
    <w:multiLevelType w:val="hybridMultilevel"/>
    <w:tmpl w:val="49E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564B7"/>
    <w:multiLevelType w:val="hybridMultilevel"/>
    <w:tmpl w:val="1B0AC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043E1"/>
    <w:multiLevelType w:val="hybridMultilevel"/>
    <w:tmpl w:val="FAAEA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3A5E74"/>
    <w:multiLevelType w:val="hybridMultilevel"/>
    <w:tmpl w:val="A62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06D1D"/>
    <w:multiLevelType w:val="hybridMultilevel"/>
    <w:tmpl w:val="A43A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B3E63"/>
    <w:multiLevelType w:val="hybridMultilevel"/>
    <w:tmpl w:val="3486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014CB"/>
    <w:multiLevelType w:val="hybridMultilevel"/>
    <w:tmpl w:val="66EC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F3C1E"/>
    <w:multiLevelType w:val="hybridMultilevel"/>
    <w:tmpl w:val="283C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826573">
    <w:abstractNumId w:val="21"/>
  </w:num>
  <w:num w:numId="2" w16cid:durableId="864976447">
    <w:abstractNumId w:val="5"/>
  </w:num>
  <w:num w:numId="3" w16cid:durableId="617833547">
    <w:abstractNumId w:val="15"/>
  </w:num>
  <w:num w:numId="4" w16cid:durableId="1705210759">
    <w:abstractNumId w:val="0"/>
  </w:num>
  <w:num w:numId="5" w16cid:durableId="937786058">
    <w:abstractNumId w:val="1"/>
  </w:num>
  <w:num w:numId="6" w16cid:durableId="1160078589">
    <w:abstractNumId w:val="23"/>
  </w:num>
  <w:num w:numId="7" w16cid:durableId="1608341798">
    <w:abstractNumId w:val="12"/>
  </w:num>
  <w:num w:numId="8" w16cid:durableId="1571883805">
    <w:abstractNumId w:val="24"/>
  </w:num>
  <w:num w:numId="9" w16cid:durableId="1140154771">
    <w:abstractNumId w:val="26"/>
  </w:num>
  <w:num w:numId="10" w16cid:durableId="1685983229">
    <w:abstractNumId w:val="14"/>
  </w:num>
  <w:num w:numId="11" w16cid:durableId="939722583">
    <w:abstractNumId w:val="8"/>
  </w:num>
  <w:num w:numId="12" w16cid:durableId="1354455106">
    <w:abstractNumId w:val="13"/>
  </w:num>
  <w:num w:numId="13" w16cid:durableId="1070539475">
    <w:abstractNumId w:val="4"/>
  </w:num>
  <w:num w:numId="14" w16cid:durableId="1022902329">
    <w:abstractNumId w:val="11"/>
  </w:num>
  <w:num w:numId="15" w16cid:durableId="211381661">
    <w:abstractNumId w:val="20"/>
  </w:num>
  <w:num w:numId="16" w16cid:durableId="1416439560">
    <w:abstractNumId w:val="10"/>
  </w:num>
  <w:num w:numId="17" w16cid:durableId="2017421290">
    <w:abstractNumId w:val="25"/>
  </w:num>
  <w:num w:numId="18" w16cid:durableId="612329242">
    <w:abstractNumId w:val="9"/>
  </w:num>
  <w:num w:numId="19" w16cid:durableId="928465970">
    <w:abstractNumId w:val="7"/>
  </w:num>
  <w:num w:numId="20" w16cid:durableId="663552559">
    <w:abstractNumId w:val="19"/>
  </w:num>
  <w:num w:numId="21" w16cid:durableId="1393458505">
    <w:abstractNumId w:val="22"/>
  </w:num>
  <w:num w:numId="22" w16cid:durableId="2012826324">
    <w:abstractNumId w:val="6"/>
  </w:num>
  <w:num w:numId="23" w16cid:durableId="1806850373">
    <w:abstractNumId w:val="18"/>
  </w:num>
  <w:num w:numId="24" w16cid:durableId="115375534">
    <w:abstractNumId w:val="2"/>
  </w:num>
  <w:num w:numId="25" w16cid:durableId="283074972">
    <w:abstractNumId w:val="16"/>
  </w:num>
  <w:num w:numId="26" w16cid:durableId="1556695689">
    <w:abstractNumId w:val="3"/>
  </w:num>
  <w:num w:numId="27" w16cid:durableId="18681757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MDY3MzEzNTA2NrRU0lEKTi0uzszPAykwrgUAbUTeqywAAAA="/>
  </w:docVars>
  <w:rsids>
    <w:rsidRoot w:val="00E16CAB"/>
    <w:rsid w:val="000117B0"/>
    <w:rsid w:val="00017072"/>
    <w:rsid w:val="00041FA5"/>
    <w:rsid w:val="00053BE4"/>
    <w:rsid w:val="00057E0D"/>
    <w:rsid w:val="00061894"/>
    <w:rsid w:val="00071A79"/>
    <w:rsid w:val="00082E10"/>
    <w:rsid w:val="00084F47"/>
    <w:rsid w:val="000864B4"/>
    <w:rsid w:val="00092188"/>
    <w:rsid w:val="000A07EB"/>
    <w:rsid w:val="000A55C9"/>
    <w:rsid w:val="000A6350"/>
    <w:rsid w:val="000C425E"/>
    <w:rsid w:val="000D6DC2"/>
    <w:rsid w:val="000D7424"/>
    <w:rsid w:val="000E4F53"/>
    <w:rsid w:val="000E5DE3"/>
    <w:rsid w:val="000E723B"/>
    <w:rsid w:val="001178BC"/>
    <w:rsid w:val="00124415"/>
    <w:rsid w:val="00130121"/>
    <w:rsid w:val="00132858"/>
    <w:rsid w:val="001337B3"/>
    <w:rsid w:val="00133F91"/>
    <w:rsid w:val="00137F51"/>
    <w:rsid w:val="00142BC6"/>
    <w:rsid w:val="00150527"/>
    <w:rsid w:val="00154475"/>
    <w:rsid w:val="001568A7"/>
    <w:rsid w:val="0017115C"/>
    <w:rsid w:val="0017581B"/>
    <w:rsid w:val="001779EE"/>
    <w:rsid w:val="00181596"/>
    <w:rsid w:val="00187D50"/>
    <w:rsid w:val="00192856"/>
    <w:rsid w:val="00197EDE"/>
    <w:rsid w:val="001A038D"/>
    <w:rsid w:val="001A2DAE"/>
    <w:rsid w:val="001A40FB"/>
    <w:rsid w:val="001A6B47"/>
    <w:rsid w:val="001B1848"/>
    <w:rsid w:val="001B261A"/>
    <w:rsid w:val="001C600C"/>
    <w:rsid w:val="001D51D0"/>
    <w:rsid w:val="001D6D2D"/>
    <w:rsid w:val="001E4BD2"/>
    <w:rsid w:val="001E7511"/>
    <w:rsid w:val="001E7B04"/>
    <w:rsid w:val="001F0E37"/>
    <w:rsid w:val="0020536D"/>
    <w:rsid w:val="00217A80"/>
    <w:rsid w:val="002256F1"/>
    <w:rsid w:val="00247284"/>
    <w:rsid w:val="002650AA"/>
    <w:rsid w:val="00266B5D"/>
    <w:rsid w:val="00276052"/>
    <w:rsid w:val="00281DBC"/>
    <w:rsid w:val="002904F0"/>
    <w:rsid w:val="002B131D"/>
    <w:rsid w:val="002C2603"/>
    <w:rsid w:val="002C3F86"/>
    <w:rsid w:val="002C48FB"/>
    <w:rsid w:val="002E6CE2"/>
    <w:rsid w:val="002E75AC"/>
    <w:rsid w:val="00304D41"/>
    <w:rsid w:val="00321384"/>
    <w:rsid w:val="00350046"/>
    <w:rsid w:val="0036626D"/>
    <w:rsid w:val="003707EC"/>
    <w:rsid w:val="003767A6"/>
    <w:rsid w:val="003777D7"/>
    <w:rsid w:val="0038298B"/>
    <w:rsid w:val="00385530"/>
    <w:rsid w:val="00385825"/>
    <w:rsid w:val="00397CD4"/>
    <w:rsid w:val="003B1A09"/>
    <w:rsid w:val="003B1AF4"/>
    <w:rsid w:val="003B41E6"/>
    <w:rsid w:val="003C2CE3"/>
    <w:rsid w:val="003C7A1A"/>
    <w:rsid w:val="003D3F4A"/>
    <w:rsid w:val="003D5950"/>
    <w:rsid w:val="003D6D8C"/>
    <w:rsid w:val="003F2CE8"/>
    <w:rsid w:val="003F4CCA"/>
    <w:rsid w:val="003F7352"/>
    <w:rsid w:val="0040005C"/>
    <w:rsid w:val="00402C49"/>
    <w:rsid w:val="004052C3"/>
    <w:rsid w:val="004054D8"/>
    <w:rsid w:val="00407024"/>
    <w:rsid w:val="00413CB3"/>
    <w:rsid w:val="00417705"/>
    <w:rsid w:val="00421E44"/>
    <w:rsid w:val="004224D3"/>
    <w:rsid w:val="00423977"/>
    <w:rsid w:val="00427CAF"/>
    <w:rsid w:val="004342CB"/>
    <w:rsid w:val="00443042"/>
    <w:rsid w:val="00445260"/>
    <w:rsid w:val="00455221"/>
    <w:rsid w:val="00455B5C"/>
    <w:rsid w:val="0046281E"/>
    <w:rsid w:val="00470514"/>
    <w:rsid w:val="0047423A"/>
    <w:rsid w:val="0047744A"/>
    <w:rsid w:val="004804CE"/>
    <w:rsid w:val="00480C29"/>
    <w:rsid w:val="00490DFC"/>
    <w:rsid w:val="004A77FF"/>
    <w:rsid w:val="004B0372"/>
    <w:rsid w:val="004B5BEA"/>
    <w:rsid w:val="004C19F9"/>
    <w:rsid w:val="004C6024"/>
    <w:rsid w:val="004E6481"/>
    <w:rsid w:val="004F6191"/>
    <w:rsid w:val="005041B8"/>
    <w:rsid w:val="00505111"/>
    <w:rsid w:val="00510EBD"/>
    <w:rsid w:val="005210FA"/>
    <w:rsid w:val="005252D0"/>
    <w:rsid w:val="00540E69"/>
    <w:rsid w:val="005573BE"/>
    <w:rsid w:val="005639C6"/>
    <w:rsid w:val="00564457"/>
    <w:rsid w:val="00566DCB"/>
    <w:rsid w:val="00570025"/>
    <w:rsid w:val="0058278A"/>
    <w:rsid w:val="00582D48"/>
    <w:rsid w:val="005834B1"/>
    <w:rsid w:val="00590F61"/>
    <w:rsid w:val="00595AC8"/>
    <w:rsid w:val="00597F66"/>
    <w:rsid w:val="005A7033"/>
    <w:rsid w:val="005B1F28"/>
    <w:rsid w:val="005B435D"/>
    <w:rsid w:val="005C0041"/>
    <w:rsid w:val="005C6D57"/>
    <w:rsid w:val="005E000E"/>
    <w:rsid w:val="005E7F4F"/>
    <w:rsid w:val="006122FF"/>
    <w:rsid w:val="00616F6D"/>
    <w:rsid w:val="0062355F"/>
    <w:rsid w:val="00623D2C"/>
    <w:rsid w:val="00634036"/>
    <w:rsid w:val="00655175"/>
    <w:rsid w:val="00661ADB"/>
    <w:rsid w:val="00673D3B"/>
    <w:rsid w:val="00677F86"/>
    <w:rsid w:val="0068044C"/>
    <w:rsid w:val="00683808"/>
    <w:rsid w:val="00686ADB"/>
    <w:rsid w:val="006A72E3"/>
    <w:rsid w:val="006B153A"/>
    <w:rsid w:val="006C46BD"/>
    <w:rsid w:val="006C4D8D"/>
    <w:rsid w:val="006C5331"/>
    <w:rsid w:val="006C61A6"/>
    <w:rsid w:val="006F511E"/>
    <w:rsid w:val="00701EE4"/>
    <w:rsid w:val="00701F4D"/>
    <w:rsid w:val="0070352E"/>
    <w:rsid w:val="0070590B"/>
    <w:rsid w:val="007208F1"/>
    <w:rsid w:val="00721887"/>
    <w:rsid w:val="00730AB6"/>
    <w:rsid w:val="00740586"/>
    <w:rsid w:val="00741CA9"/>
    <w:rsid w:val="00745383"/>
    <w:rsid w:val="00745C62"/>
    <w:rsid w:val="0074656C"/>
    <w:rsid w:val="00751DB4"/>
    <w:rsid w:val="00762968"/>
    <w:rsid w:val="00775F48"/>
    <w:rsid w:val="007772E3"/>
    <w:rsid w:val="00777EEF"/>
    <w:rsid w:val="0078216A"/>
    <w:rsid w:val="0078251C"/>
    <w:rsid w:val="00787E02"/>
    <w:rsid w:val="007908B3"/>
    <w:rsid w:val="007A1E79"/>
    <w:rsid w:val="007C152E"/>
    <w:rsid w:val="007E5273"/>
    <w:rsid w:val="007E5C9A"/>
    <w:rsid w:val="007F560B"/>
    <w:rsid w:val="00815C02"/>
    <w:rsid w:val="0082030D"/>
    <w:rsid w:val="00822C2E"/>
    <w:rsid w:val="00831DBF"/>
    <w:rsid w:val="00832562"/>
    <w:rsid w:val="0083332E"/>
    <w:rsid w:val="00842427"/>
    <w:rsid w:val="008426C1"/>
    <w:rsid w:val="00850158"/>
    <w:rsid w:val="00852E53"/>
    <w:rsid w:val="008560E4"/>
    <w:rsid w:val="008601D1"/>
    <w:rsid w:val="0086052B"/>
    <w:rsid w:val="0086539A"/>
    <w:rsid w:val="00867F7A"/>
    <w:rsid w:val="008823D5"/>
    <w:rsid w:val="008929D7"/>
    <w:rsid w:val="008A111F"/>
    <w:rsid w:val="008A3FD0"/>
    <w:rsid w:val="008A6555"/>
    <w:rsid w:val="008C1966"/>
    <w:rsid w:val="008C19E5"/>
    <w:rsid w:val="008C5CF9"/>
    <w:rsid w:val="008C7851"/>
    <w:rsid w:val="008D1401"/>
    <w:rsid w:val="008D51AA"/>
    <w:rsid w:val="009011B5"/>
    <w:rsid w:val="00920AF7"/>
    <w:rsid w:val="0092535C"/>
    <w:rsid w:val="009303E4"/>
    <w:rsid w:val="0094399E"/>
    <w:rsid w:val="00964BE6"/>
    <w:rsid w:val="009727A1"/>
    <w:rsid w:val="00977B40"/>
    <w:rsid w:val="009823D3"/>
    <w:rsid w:val="009865BA"/>
    <w:rsid w:val="00991A38"/>
    <w:rsid w:val="009A34DA"/>
    <w:rsid w:val="009B3C60"/>
    <w:rsid w:val="009C5E51"/>
    <w:rsid w:val="009D2132"/>
    <w:rsid w:val="009E63D1"/>
    <w:rsid w:val="009E73F4"/>
    <w:rsid w:val="009F13CD"/>
    <w:rsid w:val="00A17830"/>
    <w:rsid w:val="00A2048B"/>
    <w:rsid w:val="00A212B0"/>
    <w:rsid w:val="00A21E8F"/>
    <w:rsid w:val="00A41926"/>
    <w:rsid w:val="00A500F7"/>
    <w:rsid w:val="00A71DF2"/>
    <w:rsid w:val="00A87E29"/>
    <w:rsid w:val="00A969CB"/>
    <w:rsid w:val="00AA14D8"/>
    <w:rsid w:val="00AB4870"/>
    <w:rsid w:val="00AC2D6A"/>
    <w:rsid w:val="00AC72DA"/>
    <w:rsid w:val="00AE0421"/>
    <w:rsid w:val="00AE746B"/>
    <w:rsid w:val="00AF0F13"/>
    <w:rsid w:val="00AF2504"/>
    <w:rsid w:val="00AF4EAB"/>
    <w:rsid w:val="00B05AAA"/>
    <w:rsid w:val="00B109B0"/>
    <w:rsid w:val="00B17D80"/>
    <w:rsid w:val="00B17F4A"/>
    <w:rsid w:val="00B32273"/>
    <w:rsid w:val="00B60DD9"/>
    <w:rsid w:val="00B661E4"/>
    <w:rsid w:val="00B7603C"/>
    <w:rsid w:val="00B858CE"/>
    <w:rsid w:val="00B9611C"/>
    <w:rsid w:val="00BC00BF"/>
    <w:rsid w:val="00BC1776"/>
    <w:rsid w:val="00BC2003"/>
    <w:rsid w:val="00BD283D"/>
    <w:rsid w:val="00BE70F4"/>
    <w:rsid w:val="00BE71A6"/>
    <w:rsid w:val="00BE7489"/>
    <w:rsid w:val="00BF1437"/>
    <w:rsid w:val="00BF1FB3"/>
    <w:rsid w:val="00BF2F96"/>
    <w:rsid w:val="00BF464E"/>
    <w:rsid w:val="00C05755"/>
    <w:rsid w:val="00C1372E"/>
    <w:rsid w:val="00C140B0"/>
    <w:rsid w:val="00C147AD"/>
    <w:rsid w:val="00C20874"/>
    <w:rsid w:val="00C22997"/>
    <w:rsid w:val="00C23492"/>
    <w:rsid w:val="00C249E8"/>
    <w:rsid w:val="00C26DE5"/>
    <w:rsid w:val="00C274D7"/>
    <w:rsid w:val="00C323B1"/>
    <w:rsid w:val="00C34B4F"/>
    <w:rsid w:val="00C40CFD"/>
    <w:rsid w:val="00C50D1F"/>
    <w:rsid w:val="00C519C9"/>
    <w:rsid w:val="00C53D06"/>
    <w:rsid w:val="00C7541E"/>
    <w:rsid w:val="00C92B34"/>
    <w:rsid w:val="00CA0C91"/>
    <w:rsid w:val="00CA6DA7"/>
    <w:rsid w:val="00CB6FDE"/>
    <w:rsid w:val="00CB7C9A"/>
    <w:rsid w:val="00CD0066"/>
    <w:rsid w:val="00CE0C57"/>
    <w:rsid w:val="00CE2287"/>
    <w:rsid w:val="00CE443D"/>
    <w:rsid w:val="00CE4BD7"/>
    <w:rsid w:val="00CE7697"/>
    <w:rsid w:val="00CF10DF"/>
    <w:rsid w:val="00CF2FE6"/>
    <w:rsid w:val="00D00A5B"/>
    <w:rsid w:val="00D053D3"/>
    <w:rsid w:val="00D14A56"/>
    <w:rsid w:val="00D2313A"/>
    <w:rsid w:val="00D23D6F"/>
    <w:rsid w:val="00D325EF"/>
    <w:rsid w:val="00D412C5"/>
    <w:rsid w:val="00D41E53"/>
    <w:rsid w:val="00D7591E"/>
    <w:rsid w:val="00D80F42"/>
    <w:rsid w:val="00D95FFF"/>
    <w:rsid w:val="00DA1FF0"/>
    <w:rsid w:val="00DA6E2B"/>
    <w:rsid w:val="00DB019A"/>
    <w:rsid w:val="00DB415D"/>
    <w:rsid w:val="00DB7911"/>
    <w:rsid w:val="00DC1355"/>
    <w:rsid w:val="00DC2D03"/>
    <w:rsid w:val="00DC4C8A"/>
    <w:rsid w:val="00DC4E3F"/>
    <w:rsid w:val="00DD7BD1"/>
    <w:rsid w:val="00DE2C17"/>
    <w:rsid w:val="00DF0A77"/>
    <w:rsid w:val="00DF2269"/>
    <w:rsid w:val="00E00038"/>
    <w:rsid w:val="00E025CF"/>
    <w:rsid w:val="00E05C9D"/>
    <w:rsid w:val="00E072A9"/>
    <w:rsid w:val="00E16CAB"/>
    <w:rsid w:val="00E32978"/>
    <w:rsid w:val="00E35D07"/>
    <w:rsid w:val="00E37DF0"/>
    <w:rsid w:val="00E40C24"/>
    <w:rsid w:val="00E45AFB"/>
    <w:rsid w:val="00E53326"/>
    <w:rsid w:val="00E74622"/>
    <w:rsid w:val="00E755EC"/>
    <w:rsid w:val="00E959CE"/>
    <w:rsid w:val="00EA2F15"/>
    <w:rsid w:val="00EA4C3D"/>
    <w:rsid w:val="00EB3215"/>
    <w:rsid w:val="00EB34D0"/>
    <w:rsid w:val="00EB4DE9"/>
    <w:rsid w:val="00ED496B"/>
    <w:rsid w:val="00ED5572"/>
    <w:rsid w:val="00F06C9A"/>
    <w:rsid w:val="00F10F98"/>
    <w:rsid w:val="00F13863"/>
    <w:rsid w:val="00F21292"/>
    <w:rsid w:val="00F30069"/>
    <w:rsid w:val="00F317F9"/>
    <w:rsid w:val="00F3181B"/>
    <w:rsid w:val="00F32F01"/>
    <w:rsid w:val="00F4128F"/>
    <w:rsid w:val="00F50A3C"/>
    <w:rsid w:val="00F52E38"/>
    <w:rsid w:val="00F55116"/>
    <w:rsid w:val="00F65936"/>
    <w:rsid w:val="00F8215D"/>
    <w:rsid w:val="00F91A93"/>
    <w:rsid w:val="00FA1E87"/>
    <w:rsid w:val="00FA5116"/>
    <w:rsid w:val="00FB1528"/>
    <w:rsid w:val="00FB5079"/>
    <w:rsid w:val="00FC2337"/>
    <w:rsid w:val="00FC6F9E"/>
    <w:rsid w:val="00FE0096"/>
    <w:rsid w:val="00FE3EA2"/>
    <w:rsid w:val="00FF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30C69"/>
  <w15:docId w15:val="{FDCAC61D-E50B-4203-82ED-C605DAFE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BC6"/>
    <w:rPr>
      <w:sz w:val="22"/>
      <w:szCs w:val="22"/>
      <w:lang w:eastAsia="en-US"/>
    </w:rPr>
  </w:style>
  <w:style w:type="paragraph" w:styleId="Heading1">
    <w:name w:val="heading 1"/>
    <w:basedOn w:val="Normal"/>
    <w:next w:val="Normal"/>
    <w:link w:val="Heading1Char"/>
    <w:uiPriority w:val="9"/>
    <w:qFormat/>
    <w:rsid w:val="001C60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60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AB"/>
    <w:pPr>
      <w:ind w:left="720"/>
      <w:contextualSpacing/>
    </w:pPr>
  </w:style>
  <w:style w:type="paragraph" w:styleId="Header">
    <w:name w:val="header"/>
    <w:basedOn w:val="Normal"/>
    <w:link w:val="HeaderChar"/>
    <w:uiPriority w:val="99"/>
    <w:rsid w:val="00E16CAB"/>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E16CAB"/>
    <w:rPr>
      <w:rFonts w:ascii="Times New Roman" w:eastAsia="Times New Roman" w:hAnsi="Times New Roman" w:cs="Times New Roman"/>
      <w:sz w:val="20"/>
      <w:szCs w:val="20"/>
    </w:rPr>
  </w:style>
  <w:style w:type="paragraph" w:customStyle="1" w:styleId="Standard">
    <w:name w:val="Standard"/>
    <w:rsid w:val="00E16CAB"/>
    <w:pPr>
      <w:suppressAutoHyphens/>
      <w:autoSpaceDN w:val="0"/>
      <w:spacing w:line="100" w:lineRule="atLeast"/>
      <w:textAlignment w:val="baseline"/>
    </w:pPr>
    <w:rPr>
      <w:rFonts w:ascii="Times New Roman" w:eastAsia="Times New Roman" w:hAnsi="Times New Roman"/>
      <w:kern w:val="3"/>
      <w:sz w:val="24"/>
      <w:lang w:eastAsia="zh-CN"/>
    </w:rPr>
  </w:style>
  <w:style w:type="paragraph" w:styleId="Footer">
    <w:name w:val="footer"/>
    <w:basedOn w:val="Normal"/>
    <w:link w:val="FooterChar"/>
    <w:uiPriority w:val="99"/>
    <w:unhideWhenUsed/>
    <w:rsid w:val="00E16CAB"/>
    <w:pPr>
      <w:tabs>
        <w:tab w:val="center" w:pos="4513"/>
        <w:tab w:val="right" w:pos="9026"/>
      </w:tabs>
    </w:pPr>
  </w:style>
  <w:style w:type="character" w:customStyle="1" w:styleId="FooterChar">
    <w:name w:val="Footer Char"/>
    <w:basedOn w:val="DefaultParagraphFont"/>
    <w:link w:val="Footer"/>
    <w:uiPriority w:val="99"/>
    <w:rsid w:val="00E16CAB"/>
    <w:rPr>
      <w:rFonts w:ascii="Calibri" w:eastAsia="Calibri" w:hAnsi="Calibri" w:cs="Times New Roman"/>
    </w:rPr>
  </w:style>
  <w:style w:type="character" w:styleId="CommentReference">
    <w:name w:val="annotation reference"/>
    <w:basedOn w:val="DefaultParagraphFont"/>
    <w:uiPriority w:val="99"/>
    <w:semiHidden/>
    <w:unhideWhenUsed/>
    <w:rsid w:val="00BF2F96"/>
    <w:rPr>
      <w:sz w:val="16"/>
      <w:szCs w:val="16"/>
    </w:rPr>
  </w:style>
  <w:style w:type="paragraph" w:styleId="CommentText">
    <w:name w:val="annotation text"/>
    <w:basedOn w:val="Normal"/>
    <w:link w:val="CommentTextChar"/>
    <w:uiPriority w:val="99"/>
    <w:semiHidden/>
    <w:unhideWhenUsed/>
    <w:rsid w:val="00BF2F96"/>
    <w:rPr>
      <w:sz w:val="20"/>
      <w:szCs w:val="20"/>
    </w:rPr>
  </w:style>
  <w:style w:type="character" w:customStyle="1" w:styleId="CommentTextChar">
    <w:name w:val="Comment Text Char"/>
    <w:basedOn w:val="DefaultParagraphFont"/>
    <w:link w:val="CommentText"/>
    <w:uiPriority w:val="99"/>
    <w:semiHidden/>
    <w:rsid w:val="00BF2F96"/>
    <w:rPr>
      <w:lang w:eastAsia="en-US"/>
    </w:rPr>
  </w:style>
  <w:style w:type="paragraph" w:styleId="CommentSubject">
    <w:name w:val="annotation subject"/>
    <w:basedOn w:val="CommentText"/>
    <w:next w:val="CommentText"/>
    <w:link w:val="CommentSubjectChar"/>
    <w:uiPriority w:val="99"/>
    <w:semiHidden/>
    <w:unhideWhenUsed/>
    <w:rsid w:val="00BF2F96"/>
    <w:rPr>
      <w:b/>
      <w:bCs/>
    </w:rPr>
  </w:style>
  <w:style w:type="character" w:customStyle="1" w:styleId="CommentSubjectChar">
    <w:name w:val="Comment Subject Char"/>
    <w:basedOn w:val="CommentTextChar"/>
    <w:link w:val="CommentSubject"/>
    <w:uiPriority w:val="99"/>
    <w:semiHidden/>
    <w:rsid w:val="00BF2F96"/>
    <w:rPr>
      <w:b/>
      <w:bCs/>
      <w:lang w:eastAsia="en-US"/>
    </w:rPr>
  </w:style>
  <w:style w:type="paragraph" w:styleId="BalloonText">
    <w:name w:val="Balloon Text"/>
    <w:basedOn w:val="Normal"/>
    <w:link w:val="BalloonTextChar"/>
    <w:uiPriority w:val="99"/>
    <w:semiHidden/>
    <w:unhideWhenUsed/>
    <w:rsid w:val="00BF2F96"/>
    <w:rPr>
      <w:rFonts w:ascii="Tahoma" w:hAnsi="Tahoma" w:cs="Tahoma"/>
      <w:sz w:val="16"/>
      <w:szCs w:val="16"/>
    </w:rPr>
  </w:style>
  <w:style w:type="character" w:customStyle="1" w:styleId="BalloonTextChar">
    <w:name w:val="Balloon Text Char"/>
    <w:basedOn w:val="DefaultParagraphFont"/>
    <w:link w:val="BalloonText"/>
    <w:uiPriority w:val="99"/>
    <w:semiHidden/>
    <w:rsid w:val="00BF2F96"/>
    <w:rPr>
      <w:rFonts w:ascii="Tahoma" w:hAnsi="Tahoma" w:cs="Tahoma"/>
      <w:sz w:val="16"/>
      <w:szCs w:val="16"/>
      <w:lang w:eastAsia="en-US"/>
    </w:rPr>
  </w:style>
  <w:style w:type="paragraph" w:styleId="NoSpacing">
    <w:name w:val="No Spacing"/>
    <w:uiPriority w:val="1"/>
    <w:qFormat/>
    <w:rsid w:val="00D80F42"/>
    <w:rPr>
      <w:sz w:val="22"/>
      <w:szCs w:val="22"/>
      <w:lang w:eastAsia="en-US"/>
    </w:rPr>
  </w:style>
  <w:style w:type="character" w:customStyle="1" w:styleId="Heading1Char">
    <w:name w:val="Heading 1 Char"/>
    <w:basedOn w:val="DefaultParagraphFont"/>
    <w:link w:val="Heading1"/>
    <w:uiPriority w:val="9"/>
    <w:rsid w:val="001C600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C600C"/>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6C4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5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okenchurchdogrescu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0B3397A825341BA80196B98BFAEB8" ma:contentTypeVersion="16" ma:contentTypeDescription="Create a new document." ma:contentTypeScope="" ma:versionID="6becc617dc31d6ca1ec82dfd9b26c1c5">
  <xsd:schema xmlns:xsd="http://www.w3.org/2001/XMLSchema" xmlns:xs="http://www.w3.org/2001/XMLSchema" xmlns:p="http://schemas.microsoft.com/office/2006/metadata/properties" xmlns:ns1="http://schemas.microsoft.com/sharepoint/v3" xmlns:ns3="ad3495a8-4854-4db5-96fa-15a8fee6df74" xmlns:ns4="23949d9c-3720-428c-83e0-26332fbdce8b" targetNamespace="http://schemas.microsoft.com/office/2006/metadata/properties" ma:root="true" ma:fieldsID="802a76ed691e5890f6bed48c0f411cad" ns1:_="" ns3:_="" ns4:_="">
    <xsd:import namespace="http://schemas.microsoft.com/sharepoint/v3"/>
    <xsd:import namespace="ad3495a8-4854-4db5-96fa-15a8fee6df74"/>
    <xsd:import namespace="23949d9c-3720-428c-83e0-26332fbdce8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495a8-4854-4db5-96fa-15a8fee6d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49d9c-3720-428c-83e0-26332fbdce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566C-B45B-46C9-B023-1E55ADF01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495a8-4854-4db5-96fa-15a8fee6df74"/>
    <ds:schemaRef ds:uri="23949d9c-3720-428c-83e0-26332fbdc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6D88A-98A0-47A3-9E88-135789A5C6B0}">
  <ds:schemaRefs>
    <ds:schemaRef ds:uri="http://schemas.microsoft.com/sharepoint/v3/contenttype/forms"/>
  </ds:schemaRefs>
</ds:datastoreItem>
</file>

<file path=customXml/itemProps3.xml><?xml version="1.0" encoding="utf-8"?>
<ds:datastoreItem xmlns:ds="http://schemas.openxmlformats.org/officeDocument/2006/customXml" ds:itemID="{E57DB7FF-BE4C-4976-8AFA-8E35EEE923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80B1558-1C0B-4FBE-A727-602E7CBC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 Peel</cp:lastModifiedBy>
  <cp:revision>2</cp:revision>
  <cp:lastPrinted>2021-08-01T12:28:00Z</cp:lastPrinted>
  <dcterms:created xsi:type="dcterms:W3CDTF">2024-04-02T11:07:00Z</dcterms:created>
  <dcterms:modified xsi:type="dcterms:W3CDTF">2024-04-02T11:07:00Z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0x010100A080B3397A825341BA80196B98BFAEB8</vt:lpwstr>
  </property>
  <property fmtid="{D5CDD505-2E9C-101B-9397-08002B2CF9AE}" pid="3" name="GrammarlyDocumentId">
    <vt:lpwstr>8124ca5cf81a833b646303563ed9a805a2d0eaa63b239f81100ca141df481ff9</vt:lpwstr>
  </property>
</Properties>
</file>